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7777777" w:rsidR="002814A9" w:rsidRDefault="00000000">
      <w:pPr>
        <w:pStyle w:val="PaperTitle"/>
        <w:spacing w:before="0"/>
        <w:rPr>
          <w:b w:val="0"/>
          <w:bCs/>
          <w:szCs w:val="36"/>
        </w:rPr>
      </w:pPr>
      <w:r>
        <w:rPr>
          <w:bCs/>
          <w:szCs w:val="36"/>
        </w:rPr>
        <w:t>A</w:t>
      </w:r>
      <w:r>
        <w:rPr>
          <w:bCs/>
          <w:spacing w:val="13"/>
          <w:szCs w:val="36"/>
        </w:rPr>
        <w:t xml:space="preserve"> </w:t>
      </w:r>
      <w:r>
        <w:rPr>
          <w:bCs/>
          <w:szCs w:val="36"/>
        </w:rPr>
        <w:t>Cryptanalysis</w:t>
      </w:r>
      <w:r>
        <w:rPr>
          <w:bCs/>
          <w:spacing w:val="13"/>
          <w:szCs w:val="36"/>
        </w:rPr>
        <w:t xml:space="preserve"> </w:t>
      </w:r>
      <w:r>
        <w:rPr>
          <w:bCs/>
          <w:szCs w:val="36"/>
        </w:rPr>
        <w:t>on</w:t>
      </w:r>
      <w:r>
        <w:rPr>
          <w:bCs/>
          <w:spacing w:val="13"/>
          <w:szCs w:val="36"/>
        </w:rPr>
        <w:t xml:space="preserve"> “</w:t>
      </w:r>
      <w:r>
        <w:rPr>
          <w:bCs/>
          <w:szCs w:val="36"/>
        </w:rPr>
        <w:t>Compact</w:t>
      </w:r>
      <w:r>
        <w:rPr>
          <w:bCs/>
          <w:spacing w:val="13"/>
          <w:szCs w:val="36"/>
        </w:rPr>
        <w:t xml:space="preserve"> </w:t>
      </w:r>
      <w:r>
        <w:rPr>
          <w:bCs/>
          <w:szCs w:val="36"/>
        </w:rPr>
        <w:t>Multiple</w:t>
      </w:r>
      <w:r>
        <w:rPr>
          <w:bCs/>
          <w:spacing w:val="13"/>
          <w:szCs w:val="36"/>
        </w:rPr>
        <w:t xml:space="preserve"> </w:t>
      </w:r>
      <w:r>
        <w:rPr>
          <w:bCs/>
          <w:szCs w:val="36"/>
        </w:rPr>
        <w:t>Attribute</w:t>
      </w:r>
      <w:r>
        <w:rPr>
          <w:bCs/>
          <w:spacing w:val="13"/>
          <w:szCs w:val="36"/>
        </w:rPr>
        <w:t>-</w:t>
      </w:r>
      <w:r>
        <w:rPr>
          <w:bCs/>
          <w:szCs w:val="36"/>
        </w:rPr>
        <w:t>Based Signatures</w:t>
      </w:r>
      <w:r>
        <w:rPr>
          <w:bCs/>
          <w:spacing w:val="19"/>
          <w:szCs w:val="36"/>
        </w:rPr>
        <w:t xml:space="preserve"> </w:t>
      </w:r>
      <w:proofErr w:type="gramStart"/>
      <w:r>
        <w:rPr>
          <w:bCs/>
          <w:szCs w:val="36"/>
        </w:rPr>
        <w:t>With</w:t>
      </w:r>
      <w:proofErr w:type="gramEnd"/>
      <w:r>
        <w:rPr>
          <w:bCs/>
          <w:spacing w:val="19"/>
          <w:szCs w:val="36"/>
        </w:rPr>
        <w:t xml:space="preserve"> </w:t>
      </w:r>
      <w:r>
        <w:rPr>
          <w:bCs/>
          <w:szCs w:val="36"/>
        </w:rPr>
        <w:t>Key</w:t>
      </w:r>
      <w:r>
        <w:rPr>
          <w:bCs/>
          <w:spacing w:val="19"/>
          <w:szCs w:val="36"/>
        </w:rPr>
        <w:t xml:space="preserve"> </w:t>
      </w:r>
      <w:r>
        <w:rPr>
          <w:bCs/>
          <w:szCs w:val="36"/>
        </w:rPr>
        <w:t>Aggregation</w:t>
      </w:r>
      <w:r>
        <w:rPr>
          <w:bCs/>
          <w:spacing w:val="19"/>
          <w:szCs w:val="36"/>
        </w:rPr>
        <w:t xml:space="preserve"> </w:t>
      </w:r>
      <w:r>
        <w:rPr>
          <w:bCs/>
          <w:szCs w:val="36"/>
        </w:rPr>
        <w:t>and</w:t>
      </w:r>
      <w:r>
        <w:rPr>
          <w:bCs/>
          <w:spacing w:val="19"/>
          <w:szCs w:val="36"/>
        </w:rPr>
        <w:t xml:space="preserve"> </w:t>
      </w:r>
      <w:r>
        <w:rPr>
          <w:bCs/>
          <w:szCs w:val="36"/>
        </w:rPr>
        <w:t>Its</w:t>
      </w:r>
      <w:r>
        <w:rPr>
          <w:bCs/>
          <w:spacing w:val="19"/>
          <w:szCs w:val="36"/>
        </w:rPr>
        <w:t xml:space="preserve"> </w:t>
      </w:r>
      <w:r>
        <w:rPr>
          <w:bCs/>
          <w:szCs w:val="36"/>
        </w:rPr>
        <w:t>Application</w:t>
      </w:r>
      <w:r>
        <w:rPr>
          <w:bCs/>
          <w:spacing w:val="19"/>
          <w:szCs w:val="36"/>
        </w:rPr>
        <w:t>”</w:t>
      </w:r>
      <w:r>
        <w:rPr>
          <w:szCs w:val="36"/>
        </w:rPr>
        <w:t xml:space="preserve"> </w:t>
      </w:r>
    </w:p>
    <w:p w14:paraId="53F82CE7" w14:textId="77777777" w:rsidR="002814A9" w:rsidRDefault="00000000">
      <w:pPr>
        <w:pStyle w:val="BodyText"/>
        <w:spacing w:before="174" w:line="372" w:lineRule="exact"/>
        <w:ind w:left="693"/>
        <w:rPr>
          <w:sz w:val="28"/>
          <w:szCs w:val="28"/>
        </w:rPr>
      </w:pPr>
      <w:r>
        <w:rPr>
          <w:position w:val="4"/>
          <w:sz w:val="28"/>
          <w:szCs w:val="28"/>
        </w:rPr>
        <w:t>Ziyuan</w:t>
      </w:r>
      <w:r>
        <w:rPr>
          <w:spacing w:val="4"/>
          <w:position w:val="4"/>
          <w:sz w:val="28"/>
          <w:szCs w:val="28"/>
        </w:rPr>
        <w:t xml:space="preserve"> </w:t>
      </w:r>
      <w:r>
        <w:rPr>
          <w:position w:val="4"/>
          <w:sz w:val="28"/>
          <w:szCs w:val="28"/>
        </w:rPr>
        <w:t>Liu</w:t>
      </w:r>
      <w:r>
        <w:rPr>
          <w:spacing w:val="4"/>
          <w:position w:val="4"/>
          <w:sz w:val="28"/>
          <w:szCs w:val="28"/>
          <w:vertAlign w:val="superscript"/>
        </w:rPr>
        <w:t>1, a)</w:t>
      </w:r>
      <w:r>
        <w:rPr>
          <w:spacing w:val="43"/>
          <w:position w:val="4"/>
          <w:sz w:val="28"/>
          <w:szCs w:val="28"/>
        </w:rPr>
        <w:t xml:space="preserve">, </w:t>
      </w:r>
      <w:proofErr w:type="spellStart"/>
      <w:r>
        <w:rPr>
          <w:position w:val="4"/>
          <w:sz w:val="28"/>
          <w:szCs w:val="28"/>
        </w:rPr>
        <w:t>Xingbo</w:t>
      </w:r>
      <w:proofErr w:type="spellEnd"/>
      <w:r>
        <w:rPr>
          <w:spacing w:val="4"/>
          <w:position w:val="4"/>
          <w:sz w:val="28"/>
          <w:szCs w:val="28"/>
        </w:rPr>
        <w:t xml:space="preserve"> </w:t>
      </w:r>
      <w:r>
        <w:rPr>
          <w:position w:val="4"/>
          <w:sz w:val="28"/>
          <w:szCs w:val="28"/>
        </w:rPr>
        <w:t>Dong</w:t>
      </w:r>
      <w:r>
        <w:rPr>
          <w:spacing w:val="4"/>
          <w:position w:val="4"/>
          <w:sz w:val="28"/>
          <w:szCs w:val="28"/>
          <w:vertAlign w:val="superscript"/>
        </w:rPr>
        <w:t>1, b)</w:t>
      </w:r>
      <w:r>
        <w:rPr>
          <w:spacing w:val="31"/>
          <w:w w:val="101"/>
          <w:position w:val="4"/>
          <w:sz w:val="28"/>
          <w:szCs w:val="28"/>
        </w:rPr>
        <w:t xml:space="preserve">, </w:t>
      </w:r>
      <w:r>
        <w:rPr>
          <w:position w:val="4"/>
          <w:sz w:val="28"/>
          <w:szCs w:val="28"/>
        </w:rPr>
        <w:t>Zhe</w:t>
      </w:r>
      <w:r>
        <w:rPr>
          <w:spacing w:val="4"/>
          <w:position w:val="4"/>
          <w:sz w:val="28"/>
          <w:szCs w:val="28"/>
        </w:rPr>
        <w:t xml:space="preserve"> </w:t>
      </w:r>
      <w:r>
        <w:rPr>
          <w:position w:val="4"/>
          <w:sz w:val="28"/>
          <w:szCs w:val="28"/>
        </w:rPr>
        <w:t>Jin</w:t>
      </w:r>
      <w:r>
        <w:rPr>
          <w:spacing w:val="4"/>
          <w:position w:val="4"/>
          <w:sz w:val="28"/>
          <w:szCs w:val="28"/>
          <w:vertAlign w:val="superscript"/>
        </w:rPr>
        <w:t>1, c)</w:t>
      </w:r>
      <w:r>
        <w:rPr>
          <w:spacing w:val="41"/>
          <w:w w:val="101"/>
          <w:position w:val="4"/>
          <w:sz w:val="28"/>
          <w:szCs w:val="28"/>
        </w:rPr>
        <w:t xml:space="preserve">, </w:t>
      </w:r>
      <w:proofErr w:type="spellStart"/>
      <w:r>
        <w:rPr>
          <w:position w:val="4"/>
          <w:sz w:val="28"/>
          <w:szCs w:val="28"/>
        </w:rPr>
        <w:t>Syh</w:t>
      </w:r>
      <w:proofErr w:type="spellEnd"/>
      <w:r>
        <w:rPr>
          <w:spacing w:val="4"/>
          <w:position w:val="4"/>
          <w:sz w:val="28"/>
          <w:szCs w:val="28"/>
        </w:rPr>
        <w:t>-</w:t>
      </w:r>
      <w:r>
        <w:rPr>
          <w:position w:val="4"/>
          <w:sz w:val="28"/>
          <w:szCs w:val="28"/>
        </w:rPr>
        <w:t>Yuan</w:t>
      </w:r>
      <w:r>
        <w:rPr>
          <w:spacing w:val="4"/>
          <w:position w:val="4"/>
          <w:sz w:val="28"/>
          <w:szCs w:val="28"/>
        </w:rPr>
        <w:t xml:space="preserve"> </w:t>
      </w:r>
      <w:r>
        <w:rPr>
          <w:position w:val="4"/>
          <w:sz w:val="28"/>
          <w:szCs w:val="28"/>
        </w:rPr>
        <w:t>Tan</w:t>
      </w:r>
      <w:r>
        <w:rPr>
          <w:spacing w:val="4"/>
          <w:position w:val="4"/>
          <w:sz w:val="28"/>
          <w:szCs w:val="28"/>
          <w:vertAlign w:val="superscript"/>
        </w:rPr>
        <w:t>2, d)</w:t>
      </w:r>
      <w:r>
        <w:rPr>
          <w:spacing w:val="39"/>
          <w:w w:val="101"/>
          <w:position w:val="4"/>
          <w:sz w:val="28"/>
          <w:szCs w:val="28"/>
        </w:rPr>
        <w:t>,</w:t>
      </w:r>
    </w:p>
    <w:p w14:paraId="72DF8F2E" w14:textId="77777777" w:rsidR="002814A9" w:rsidRDefault="00000000">
      <w:pPr>
        <w:pStyle w:val="BodyText"/>
        <w:spacing w:line="354" w:lineRule="exact"/>
        <w:ind w:left="3459"/>
        <w:rPr>
          <w:spacing w:val="7"/>
          <w:position w:val="4"/>
          <w:sz w:val="28"/>
          <w:szCs w:val="28"/>
          <w:vertAlign w:val="superscript"/>
        </w:rPr>
      </w:pPr>
      <w:r>
        <w:rPr>
          <w:position w:val="4"/>
          <w:sz w:val="28"/>
          <w:szCs w:val="28"/>
        </w:rPr>
        <w:t>Swee</w:t>
      </w:r>
      <w:r>
        <w:rPr>
          <w:spacing w:val="7"/>
          <w:position w:val="4"/>
          <w:sz w:val="28"/>
          <w:szCs w:val="28"/>
        </w:rPr>
        <w:t>-</w:t>
      </w:r>
      <w:r>
        <w:rPr>
          <w:position w:val="4"/>
          <w:sz w:val="28"/>
          <w:szCs w:val="28"/>
        </w:rPr>
        <w:t>Huay</w:t>
      </w:r>
      <w:r>
        <w:rPr>
          <w:spacing w:val="7"/>
          <w:position w:val="4"/>
          <w:sz w:val="28"/>
          <w:szCs w:val="28"/>
        </w:rPr>
        <w:t xml:space="preserve"> </w:t>
      </w:r>
      <w:r>
        <w:rPr>
          <w:position w:val="4"/>
          <w:sz w:val="28"/>
          <w:szCs w:val="28"/>
        </w:rPr>
        <w:t>Heng</w:t>
      </w:r>
      <w:r>
        <w:rPr>
          <w:spacing w:val="7"/>
          <w:position w:val="4"/>
          <w:sz w:val="28"/>
          <w:szCs w:val="28"/>
          <w:vertAlign w:val="superscript"/>
        </w:rPr>
        <w:t>2, e)</w:t>
      </w:r>
    </w:p>
    <w:p w14:paraId="34436606" w14:textId="77777777" w:rsidR="002814A9" w:rsidRDefault="002814A9">
      <w:pPr>
        <w:pStyle w:val="BodyText"/>
        <w:spacing w:line="354" w:lineRule="exact"/>
        <w:ind w:left="3459"/>
        <w:rPr>
          <w:spacing w:val="7"/>
          <w:position w:val="4"/>
          <w:sz w:val="28"/>
          <w:szCs w:val="28"/>
          <w:vertAlign w:val="superscript"/>
        </w:rPr>
      </w:pPr>
    </w:p>
    <w:p w14:paraId="158A0E78" w14:textId="77777777" w:rsidR="002814A9" w:rsidRDefault="00000000">
      <w:pPr>
        <w:pStyle w:val="BodyText"/>
        <w:spacing w:line="249" w:lineRule="auto"/>
        <w:ind w:left="1966" w:right="206" w:hanging="1900"/>
        <w:jc w:val="center"/>
        <w:rPr>
          <w:i/>
          <w:iCs/>
          <w:spacing w:val="8"/>
          <w:sz w:val="20"/>
          <w:szCs w:val="20"/>
        </w:rPr>
      </w:pPr>
      <w:r>
        <w:rPr>
          <w:i/>
          <w:iCs/>
          <w:spacing w:val="8"/>
          <w:sz w:val="20"/>
          <w:szCs w:val="20"/>
          <w:vertAlign w:val="superscript"/>
        </w:rPr>
        <w:t>1</w:t>
      </w:r>
      <w:r>
        <w:rPr>
          <w:i/>
          <w:iCs/>
          <w:spacing w:val="8"/>
          <w:sz w:val="20"/>
          <w:szCs w:val="20"/>
        </w:rPr>
        <w:t>Anhui Provincial Key Laboratory of Secure Artificial Intelligence, Anhui Provincial International Joint Artificial Intelligence, Anhui University, Hefei, 230093, Anhui, China.</w:t>
      </w:r>
    </w:p>
    <w:p w14:paraId="414C3F5D" w14:textId="77777777" w:rsidR="002814A9" w:rsidRDefault="00000000">
      <w:pPr>
        <w:pStyle w:val="BodyText"/>
        <w:spacing w:line="249" w:lineRule="auto"/>
        <w:ind w:left="1966" w:right="206" w:hanging="1900"/>
        <w:jc w:val="center"/>
        <w:rPr>
          <w:i/>
          <w:iCs/>
          <w:spacing w:val="8"/>
          <w:sz w:val="20"/>
          <w:szCs w:val="20"/>
        </w:rPr>
      </w:pPr>
      <w:r>
        <w:rPr>
          <w:i/>
          <w:iCs/>
          <w:spacing w:val="8"/>
          <w:sz w:val="20"/>
          <w:szCs w:val="20"/>
          <w:vertAlign w:val="superscript"/>
        </w:rPr>
        <w:t>2</w:t>
      </w:r>
      <w:r>
        <w:rPr>
          <w:i/>
          <w:iCs/>
          <w:spacing w:val="8"/>
          <w:sz w:val="20"/>
          <w:szCs w:val="20"/>
        </w:rPr>
        <w:t xml:space="preserve">Centre for Intelligent Cloud Computing, </w:t>
      </w:r>
      <w:proofErr w:type="spellStart"/>
      <w:r>
        <w:rPr>
          <w:i/>
          <w:iCs/>
          <w:spacing w:val="8"/>
          <w:sz w:val="20"/>
          <w:szCs w:val="20"/>
        </w:rPr>
        <w:t>CoE</w:t>
      </w:r>
      <w:proofErr w:type="spellEnd"/>
      <w:r>
        <w:rPr>
          <w:i/>
          <w:iCs/>
          <w:spacing w:val="8"/>
          <w:sz w:val="20"/>
          <w:szCs w:val="20"/>
        </w:rPr>
        <w:t xml:space="preserve"> for Advanced Cloud, Faculty of Information Science and Technology, Multimedia University, Jalan Ayer Keroh Lama, 75450 Bukit </w:t>
      </w:r>
      <w:proofErr w:type="spellStart"/>
      <w:r>
        <w:rPr>
          <w:i/>
          <w:iCs/>
          <w:spacing w:val="8"/>
          <w:sz w:val="20"/>
          <w:szCs w:val="20"/>
        </w:rPr>
        <w:t>Beruang</w:t>
      </w:r>
      <w:proofErr w:type="spellEnd"/>
      <w:r>
        <w:rPr>
          <w:i/>
          <w:iCs/>
          <w:spacing w:val="8"/>
          <w:sz w:val="20"/>
          <w:szCs w:val="20"/>
        </w:rPr>
        <w:t>, Melaka, Malaysia.</w:t>
      </w:r>
    </w:p>
    <w:p w14:paraId="6DF2E4C4" w14:textId="77777777" w:rsidR="002814A9" w:rsidRDefault="002814A9">
      <w:pPr>
        <w:pStyle w:val="BodyText"/>
        <w:spacing w:line="249" w:lineRule="auto"/>
        <w:ind w:left="1966" w:right="206" w:hanging="1900"/>
        <w:jc w:val="center"/>
        <w:rPr>
          <w:i/>
          <w:iCs/>
          <w:spacing w:val="8"/>
          <w:sz w:val="20"/>
          <w:szCs w:val="20"/>
        </w:rPr>
      </w:pPr>
    </w:p>
    <w:p w14:paraId="2527AEB9" w14:textId="77777777" w:rsidR="002814A9" w:rsidRDefault="00000000">
      <w:pPr>
        <w:pStyle w:val="BodyText"/>
        <w:jc w:val="center"/>
        <w:rPr>
          <w:i/>
          <w:iCs/>
          <w:sz w:val="20"/>
          <w:szCs w:val="20"/>
        </w:rPr>
      </w:pPr>
      <w:proofErr w:type="gramStart"/>
      <w:r>
        <w:rPr>
          <w:i/>
          <w:iCs/>
          <w:spacing w:val="4"/>
          <w:position w:val="3"/>
          <w:sz w:val="20"/>
          <w:szCs w:val="20"/>
          <w:vertAlign w:val="superscript"/>
        </w:rPr>
        <w:t>e)</w:t>
      </w:r>
      <w:r>
        <w:rPr>
          <w:i/>
          <w:iCs/>
          <w:spacing w:val="4"/>
          <w:position w:val="3"/>
          <w:sz w:val="20"/>
          <w:szCs w:val="20"/>
        </w:rPr>
        <w:t>Corresponding</w:t>
      </w:r>
      <w:proofErr w:type="gramEnd"/>
      <w:r>
        <w:rPr>
          <w:i/>
          <w:iCs/>
          <w:spacing w:val="4"/>
          <w:position w:val="3"/>
          <w:sz w:val="20"/>
          <w:szCs w:val="20"/>
        </w:rPr>
        <w:t xml:space="preserve"> author:</w:t>
      </w:r>
      <w:r>
        <w:rPr>
          <w:i/>
          <w:iCs/>
          <w:spacing w:val="28"/>
          <w:position w:val="3"/>
          <w:sz w:val="20"/>
          <w:szCs w:val="20"/>
        </w:rPr>
        <w:t xml:space="preserve"> </w:t>
      </w:r>
      <w:r>
        <w:rPr>
          <w:i/>
          <w:iCs/>
          <w:spacing w:val="4"/>
          <w:position w:val="3"/>
          <w:sz w:val="20"/>
          <w:szCs w:val="20"/>
        </w:rPr>
        <w:t>shheng@mmu.edu.my</w:t>
      </w:r>
    </w:p>
    <w:p w14:paraId="7E66C42C" w14:textId="77777777" w:rsidR="002814A9" w:rsidRDefault="00000000">
      <w:pPr>
        <w:pStyle w:val="BodyText"/>
        <w:jc w:val="center"/>
        <w:rPr>
          <w:i/>
          <w:iCs/>
          <w:sz w:val="20"/>
          <w:szCs w:val="20"/>
        </w:rPr>
      </w:pPr>
      <w:proofErr w:type="gramStart"/>
      <w:r>
        <w:rPr>
          <w:i/>
          <w:iCs/>
          <w:spacing w:val="15"/>
          <w:position w:val="3"/>
          <w:sz w:val="20"/>
          <w:szCs w:val="20"/>
          <w:vertAlign w:val="superscript"/>
        </w:rPr>
        <w:t>a)</w:t>
      </w:r>
      <w:r>
        <w:rPr>
          <w:i/>
          <w:iCs/>
          <w:position w:val="3"/>
          <w:sz w:val="20"/>
          <w:szCs w:val="20"/>
        </w:rPr>
        <w:t>luckyzy</w:t>
      </w:r>
      <w:r>
        <w:rPr>
          <w:i/>
          <w:iCs/>
          <w:spacing w:val="15"/>
          <w:position w:val="3"/>
          <w:sz w:val="20"/>
          <w:szCs w:val="20"/>
        </w:rPr>
        <w:t>98@</w:t>
      </w:r>
      <w:r>
        <w:rPr>
          <w:i/>
          <w:iCs/>
          <w:position w:val="3"/>
          <w:sz w:val="20"/>
          <w:szCs w:val="20"/>
        </w:rPr>
        <w:t>gmail</w:t>
      </w:r>
      <w:r>
        <w:rPr>
          <w:i/>
          <w:iCs/>
          <w:spacing w:val="15"/>
          <w:position w:val="3"/>
          <w:sz w:val="20"/>
          <w:szCs w:val="20"/>
        </w:rPr>
        <w:t>.</w:t>
      </w:r>
      <w:r>
        <w:rPr>
          <w:i/>
          <w:iCs/>
          <w:position w:val="3"/>
          <w:sz w:val="20"/>
          <w:szCs w:val="20"/>
        </w:rPr>
        <w:t>com</w:t>
      </w:r>
      <w:proofErr w:type="gramEnd"/>
    </w:p>
    <w:p w14:paraId="4780CB70" w14:textId="77777777" w:rsidR="002814A9" w:rsidRDefault="00000000">
      <w:pPr>
        <w:pStyle w:val="BodyText"/>
        <w:jc w:val="center"/>
        <w:rPr>
          <w:i/>
          <w:iCs/>
          <w:sz w:val="20"/>
          <w:szCs w:val="20"/>
        </w:rPr>
      </w:pPr>
      <w:proofErr w:type="gramStart"/>
      <w:r>
        <w:rPr>
          <w:i/>
          <w:iCs/>
          <w:spacing w:val="18"/>
          <w:position w:val="2"/>
          <w:sz w:val="20"/>
          <w:szCs w:val="20"/>
          <w:vertAlign w:val="superscript"/>
        </w:rPr>
        <w:t>b)</w:t>
      </w:r>
      <w:r>
        <w:rPr>
          <w:i/>
          <w:iCs/>
          <w:position w:val="2"/>
          <w:sz w:val="20"/>
          <w:szCs w:val="20"/>
        </w:rPr>
        <w:t>xingbo</w:t>
      </w:r>
      <w:r>
        <w:rPr>
          <w:i/>
          <w:iCs/>
          <w:spacing w:val="18"/>
          <w:position w:val="2"/>
          <w:sz w:val="20"/>
          <w:szCs w:val="20"/>
        </w:rPr>
        <w:t>.</w:t>
      </w:r>
      <w:r>
        <w:rPr>
          <w:i/>
          <w:iCs/>
          <w:position w:val="2"/>
          <w:sz w:val="20"/>
          <w:szCs w:val="20"/>
        </w:rPr>
        <w:t>dong</w:t>
      </w:r>
      <w:r>
        <w:rPr>
          <w:i/>
          <w:iCs/>
          <w:spacing w:val="18"/>
          <w:position w:val="2"/>
          <w:sz w:val="20"/>
          <w:szCs w:val="20"/>
        </w:rPr>
        <w:t>@</w:t>
      </w:r>
      <w:r>
        <w:rPr>
          <w:i/>
          <w:iCs/>
          <w:position w:val="2"/>
          <w:sz w:val="20"/>
          <w:szCs w:val="20"/>
        </w:rPr>
        <w:t>ahu</w:t>
      </w:r>
      <w:r>
        <w:rPr>
          <w:i/>
          <w:iCs/>
          <w:spacing w:val="18"/>
          <w:position w:val="2"/>
          <w:sz w:val="20"/>
          <w:szCs w:val="20"/>
        </w:rPr>
        <w:t>.</w:t>
      </w:r>
      <w:r>
        <w:rPr>
          <w:i/>
          <w:iCs/>
          <w:position w:val="2"/>
          <w:sz w:val="20"/>
          <w:szCs w:val="20"/>
        </w:rPr>
        <w:t>edu</w:t>
      </w:r>
      <w:r>
        <w:rPr>
          <w:i/>
          <w:iCs/>
          <w:spacing w:val="18"/>
          <w:position w:val="2"/>
          <w:sz w:val="20"/>
          <w:szCs w:val="20"/>
        </w:rPr>
        <w:t>.</w:t>
      </w:r>
      <w:r>
        <w:rPr>
          <w:i/>
          <w:iCs/>
          <w:position w:val="2"/>
          <w:sz w:val="20"/>
          <w:szCs w:val="20"/>
        </w:rPr>
        <w:t>cn</w:t>
      </w:r>
      <w:proofErr w:type="gramEnd"/>
    </w:p>
    <w:p w14:paraId="3309607B" w14:textId="77777777" w:rsidR="002814A9" w:rsidRDefault="00000000">
      <w:pPr>
        <w:pStyle w:val="BodyText"/>
        <w:jc w:val="center"/>
        <w:rPr>
          <w:i/>
          <w:iCs/>
          <w:sz w:val="20"/>
          <w:szCs w:val="20"/>
        </w:rPr>
      </w:pPr>
      <w:r>
        <w:rPr>
          <w:i/>
          <w:iCs/>
          <w:spacing w:val="17"/>
          <w:position w:val="2"/>
          <w:sz w:val="20"/>
          <w:szCs w:val="20"/>
          <w:vertAlign w:val="superscript"/>
        </w:rPr>
        <w:t>c)</w:t>
      </w:r>
      <w:r>
        <w:rPr>
          <w:i/>
          <w:iCs/>
          <w:position w:val="2"/>
          <w:sz w:val="20"/>
          <w:szCs w:val="20"/>
        </w:rPr>
        <w:t>jinzhe</w:t>
      </w:r>
      <w:r>
        <w:rPr>
          <w:i/>
          <w:iCs/>
          <w:spacing w:val="17"/>
          <w:position w:val="2"/>
          <w:sz w:val="20"/>
          <w:szCs w:val="20"/>
        </w:rPr>
        <w:t>@</w:t>
      </w:r>
      <w:r>
        <w:rPr>
          <w:i/>
          <w:iCs/>
          <w:position w:val="2"/>
          <w:sz w:val="20"/>
          <w:szCs w:val="20"/>
        </w:rPr>
        <w:t>ahu</w:t>
      </w:r>
      <w:r>
        <w:rPr>
          <w:i/>
          <w:iCs/>
          <w:spacing w:val="17"/>
          <w:position w:val="2"/>
          <w:sz w:val="20"/>
          <w:szCs w:val="20"/>
        </w:rPr>
        <w:t>.</w:t>
      </w:r>
      <w:r>
        <w:rPr>
          <w:i/>
          <w:iCs/>
          <w:position w:val="2"/>
          <w:sz w:val="20"/>
          <w:szCs w:val="20"/>
        </w:rPr>
        <w:t>edu</w:t>
      </w:r>
      <w:r>
        <w:rPr>
          <w:i/>
          <w:iCs/>
          <w:spacing w:val="17"/>
          <w:position w:val="2"/>
          <w:sz w:val="20"/>
          <w:szCs w:val="20"/>
        </w:rPr>
        <w:t>.</w:t>
      </w:r>
      <w:r>
        <w:rPr>
          <w:i/>
          <w:iCs/>
          <w:position w:val="2"/>
          <w:sz w:val="20"/>
          <w:szCs w:val="20"/>
        </w:rPr>
        <w:t>cn</w:t>
      </w:r>
    </w:p>
    <w:p w14:paraId="09C70B87" w14:textId="77777777" w:rsidR="002814A9" w:rsidRDefault="00000000">
      <w:pPr>
        <w:pStyle w:val="BodyText"/>
        <w:jc w:val="center"/>
        <w:rPr>
          <w:i/>
          <w:iCs/>
          <w:sz w:val="20"/>
          <w:szCs w:val="20"/>
        </w:rPr>
      </w:pPr>
      <w:r>
        <w:rPr>
          <w:i/>
          <w:iCs/>
          <w:spacing w:val="17"/>
          <w:position w:val="5"/>
          <w:sz w:val="20"/>
          <w:szCs w:val="20"/>
          <w:vertAlign w:val="superscript"/>
        </w:rPr>
        <w:t>d)</w:t>
      </w:r>
      <w:r>
        <w:rPr>
          <w:i/>
          <w:iCs/>
          <w:sz w:val="20"/>
          <w:szCs w:val="20"/>
        </w:rPr>
        <w:t>sytan</w:t>
      </w:r>
      <w:r>
        <w:rPr>
          <w:i/>
          <w:iCs/>
          <w:spacing w:val="17"/>
          <w:sz w:val="20"/>
          <w:szCs w:val="20"/>
        </w:rPr>
        <w:t>@</w:t>
      </w:r>
      <w:r>
        <w:rPr>
          <w:i/>
          <w:iCs/>
          <w:sz w:val="20"/>
          <w:szCs w:val="20"/>
        </w:rPr>
        <w:t>mmu</w:t>
      </w:r>
      <w:r>
        <w:rPr>
          <w:i/>
          <w:iCs/>
          <w:spacing w:val="17"/>
          <w:sz w:val="20"/>
          <w:szCs w:val="20"/>
        </w:rPr>
        <w:t>.</w:t>
      </w:r>
      <w:r>
        <w:rPr>
          <w:i/>
          <w:iCs/>
          <w:sz w:val="20"/>
          <w:szCs w:val="20"/>
        </w:rPr>
        <w:t>edu</w:t>
      </w:r>
      <w:r>
        <w:rPr>
          <w:i/>
          <w:iCs/>
          <w:spacing w:val="17"/>
          <w:sz w:val="20"/>
          <w:szCs w:val="20"/>
        </w:rPr>
        <w:t>.</w:t>
      </w:r>
      <w:r>
        <w:rPr>
          <w:i/>
          <w:iCs/>
          <w:sz w:val="20"/>
          <w:szCs w:val="20"/>
        </w:rPr>
        <w:t>my</w:t>
      </w:r>
    </w:p>
    <w:p w14:paraId="22C3F2A8" w14:textId="77777777" w:rsidR="002814A9" w:rsidRDefault="00000000">
      <w:pPr>
        <w:pStyle w:val="Abstract"/>
      </w:pPr>
      <w:r>
        <w:rPr>
          <w:b/>
          <w:bCs/>
        </w:rPr>
        <w:t>Abstract.</w:t>
      </w:r>
      <w:r>
        <w:t xml:space="preserve"> The multi-signature scheme is a crucial component in blockchain consensus protocols enabling the establishment of trust among signers up to a certain degree as defined by a predetermined system threshold.  It is an ongoing challenge to reduce the storage, bandwidth and computational cost of a multi-signature scheme. In 2022, Guo et al. proposed a multi-attribute-based signature scheme with key aggregation and proved its existential unforgeability under chosen message attack based on the computational Diffie-Hellman assumption. In this cryptanalysis, we demonstrate that Guo et </w:t>
      </w:r>
      <w:proofErr w:type="gramStart"/>
      <w:r>
        <w:t>al.’s</w:t>
      </w:r>
      <w:proofErr w:type="gramEnd"/>
      <w:r>
        <w:t xml:space="preserve"> scheme fails to achieve unforgeability under both the key-only attack and the known-message attack.  Moreover, if an adversary in a no-message attack is allowed to corrupt at least one </w:t>
      </w:r>
      <w:proofErr w:type="gramStart"/>
      <w:r>
        <w:t>signer</w:t>
      </w:r>
      <w:proofErr w:type="gramEnd"/>
      <w:r>
        <w:t>, the scheme can be completely broken. We identify the root cause and discuss several attempted fixes though to no avail.</w:t>
      </w:r>
    </w:p>
    <w:p w14:paraId="5240E3FB" w14:textId="77777777" w:rsidR="002814A9" w:rsidRDefault="00000000">
      <w:pPr>
        <w:pStyle w:val="Heading1"/>
        <w:rPr>
          <w:b w:val="0"/>
          <w:caps w:val="0"/>
          <w:sz w:val="20"/>
        </w:rPr>
      </w:pPr>
      <w:r>
        <w:t>Introduction</w:t>
      </w:r>
    </w:p>
    <w:p w14:paraId="6AA67A77" w14:textId="77777777" w:rsidR="002814A9" w:rsidRDefault="00000000">
      <w:pPr>
        <w:pStyle w:val="Paragraph"/>
        <w:ind w:firstLine="288"/>
        <w:rPr>
          <w:lang w:val="en-MY" w:eastAsia="zh-CN"/>
        </w:rPr>
      </w:pPr>
      <w:r>
        <w:rPr>
          <w:lang w:val="en-MY" w:eastAsia="zh-CN"/>
        </w:rPr>
        <w:t>In distributed systems such as blockchain, the integration of multiple signatures</w:t>
      </w:r>
      <w:r>
        <w:rPr>
          <w:lang w:eastAsia="zh-CN"/>
        </w:rPr>
        <w:t xml:space="preserve"> </w:t>
      </w:r>
      <w:r>
        <w:rPr>
          <w:spacing w:val="3"/>
        </w:rPr>
        <w:t>[1, 2, 3]</w:t>
      </w:r>
      <w:r>
        <w:rPr>
          <w:lang w:val="en-MY" w:eastAsia="zh-CN"/>
        </w:rPr>
        <w:t xml:space="preserve"> and attribute-based signatures </w:t>
      </w:r>
      <w:r>
        <w:rPr>
          <w:spacing w:val="3"/>
        </w:rPr>
        <w:t>[4,</w:t>
      </w:r>
      <w:r>
        <w:rPr>
          <w:spacing w:val="22"/>
        </w:rPr>
        <w:t xml:space="preserve"> </w:t>
      </w:r>
      <w:r>
        <w:rPr>
          <w:spacing w:val="3"/>
        </w:rPr>
        <w:t>5,</w:t>
      </w:r>
      <w:r>
        <w:rPr>
          <w:spacing w:val="22"/>
        </w:rPr>
        <w:t xml:space="preserve"> </w:t>
      </w:r>
      <w:r>
        <w:rPr>
          <w:spacing w:val="3"/>
        </w:rPr>
        <w:t>6,</w:t>
      </w:r>
      <w:r>
        <w:rPr>
          <w:spacing w:val="19"/>
          <w:w w:val="101"/>
        </w:rPr>
        <w:t xml:space="preserve"> </w:t>
      </w:r>
      <w:r>
        <w:rPr>
          <w:spacing w:val="3"/>
        </w:rPr>
        <w:t>7]</w:t>
      </w:r>
      <w:r>
        <w:rPr>
          <w:lang w:val="en-MY" w:eastAsia="zh-CN"/>
        </w:rPr>
        <w:t xml:space="preserve"> offers significant advantages compared to using either scheme independently. Traditional multi-signature schemes primarily focus on preventing single points of failure and achieving consensus through multiple-key endorsements, but they lack fine-grained access control and transaction anonymity. Conversely, stand-alone attribute-based signatures enable the verification of specific attributes to preserve privacy, yet their applicability in multi-party authentication and batch verification is limited. By combining the two approaches, the resulting scheme, namely, Multiple Attribute-Based Signatures</w:t>
      </w:r>
      <w:r>
        <w:rPr>
          <w:lang w:eastAsia="zh-CN"/>
        </w:rPr>
        <w:t xml:space="preserve"> [8]</w:t>
      </w:r>
      <w:r>
        <w:rPr>
          <w:lang w:val="en-MY" w:eastAsia="zh-CN"/>
        </w:rPr>
        <w:t xml:space="preserve"> capitalizes on the strengths of multi-signatures in defending against attacks and ensuring transaction validity, while employing attribute verification to facilitate selective disclosure of information. This integration reduces data redundancy and computational overhead, thereby meeting the comprehensive requirements for security, efficiency, and privacy protection in large-scale blockchain applications </w:t>
      </w:r>
      <w:r>
        <w:rPr>
          <w:lang w:eastAsia="zh-CN"/>
        </w:rPr>
        <w:t>[9, 10, 11, 12]</w:t>
      </w:r>
      <w:r>
        <w:rPr>
          <w:lang w:val="en-MY" w:eastAsia="zh-CN"/>
        </w:rPr>
        <w:t>.</w:t>
      </w:r>
    </w:p>
    <w:p w14:paraId="09E62799" w14:textId="77777777" w:rsidR="002814A9" w:rsidRDefault="00000000">
      <w:pPr>
        <w:pStyle w:val="Paragraph"/>
        <w:ind w:firstLine="288"/>
        <w:rPr>
          <w:lang w:eastAsia="zh-CN"/>
        </w:rPr>
      </w:pPr>
      <w:r>
        <w:rPr>
          <w:lang w:eastAsia="zh-CN"/>
        </w:rPr>
        <w:t>In 2022, Guo and co-authors proposed a multi-attribute signature framework with key aggregation (M-ABS-KA) [8] that supports a flexible threshold predicate. Their design combines individual public keys into a single aggregated key and produces a succinct multi-signature that can be verified collectively, yielding much faster batch verification compared to verifying each signature separately. Notably, both the size of the combined signature and the length of the aggregated public key remain constant, regardless of how many signers or attributes are involved.</w:t>
      </w:r>
    </w:p>
    <w:p w14:paraId="649255AE" w14:textId="77777777" w:rsidR="002814A9" w:rsidRDefault="00000000">
      <w:pPr>
        <w:pStyle w:val="Paragraph"/>
        <w:ind w:firstLine="288"/>
        <w:rPr>
          <w:lang w:val="en-MY" w:eastAsia="zh-CN"/>
        </w:rPr>
      </w:pPr>
      <w:r>
        <w:rPr>
          <w:lang w:val="en-MY" w:eastAsia="zh-CN"/>
        </w:rPr>
        <w:t xml:space="preserve">The security of M-ABS-KA is demonstrated under the assumption that the Computational Diffie–Hellman problem is hard, within a formal model that includes three oracles: the </w:t>
      </w:r>
      <w:r>
        <w:rPr>
          <w:i/>
          <w:iCs/>
          <w:lang w:val="en-MY" w:eastAsia="zh-CN"/>
        </w:rPr>
        <w:t>Key-Extraction</w:t>
      </w:r>
      <w:r>
        <w:rPr>
          <w:lang w:val="en-MY" w:eastAsia="zh-CN"/>
        </w:rPr>
        <w:t xml:space="preserve"> oracle, the </w:t>
      </w:r>
      <w:r>
        <w:rPr>
          <w:i/>
          <w:iCs/>
          <w:lang w:val="en-MY" w:eastAsia="zh-CN"/>
        </w:rPr>
        <w:t>Key-Aggregation-Extraction</w:t>
      </w:r>
      <w:r>
        <w:rPr>
          <w:lang w:val="en-MY" w:eastAsia="zh-CN"/>
        </w:rPr>
        <w:t xml:space="preserve"> oracle, and the </w:t>
      </w:r>
      <w:proofErr w:type="spellStart"/>
      <w:r>
        <w:rPr>
          <w:i/>
          <w:iCs/>
          <w:lang w:val="en-MY" w:eastAsia="zh-CN"/>
        </w:rPr>
        <w:t>MultiSign</w:t>
      </w:r>
      <w:proofErr w:type="spellEnd"/>
      <w:r>
        <w:rPr>
          <w:lang w:val="en-MY" w:eastAsia="zh-CN"/>
        </w:rPr>
        <w:t xml:space="preserve"> oracle. These oracles respectively model an adversary’s ability to corrupt users, to compute aggregated public keys, and to request signatures on chosen messages and attribute predicates</w:t>
      </w:r>
      <w:r>
        <w:rPr>
          <w:lang w:eastAsia="zh-CN"/>
        </w:rPr>
        <w:t>.</w:t>
      </w:r>
    </w:p>
    <w:p w14:paraId="1E7702EE" w14:textId="77777777" w:rsidR="002814A9" w:rsidRDefault="00000000">
      <w:pPr>
        <w:pStyle w:val="Paragraph"/>
        <w:ind w:firstLine="288"/>
      </w:pPr>
      <w:r>
        <w:rPr>
          <w:lang w:val="en-MY" w:eastAsia="zh-CN"/>
        </w:rPr>
        <w:t>However, we discover four security vulnerabilities in their scheme. We list down the attacks, which exploit the vulnerabilities, in the ascending difficulty level:</w:t>
      </w:r>
    </w:p>
    <w:p w14:paraId="56B829C5" w14:textId="77777777" w:rsidR="002814A9" w:rsidRDefault="002814A9">
      <w:pPr>
        <w:pStyle w:val="Paragraph"/>
      </w:pPr>
    </w:p>
    <w:p w14:paraId="72274514" w14:textId="77777777" w:rsidR="002814A9" w:rsidRDefault="00000000">
      <w:pPr>
        <w:pStyle w:val="Paragraphbulleted"/>
      </w:pPr>
      <w:r>
        <w:rPr>
          <w:lang w:val="en-MY" w:eastAsia="zh-CN"/>
        </w:rPr>
        <w:lastRenderedPageBreak/>
        <w:t xml:space="preserve">Key-Only Attack 1 - we show that without access to any of the oracles, an adversary who knows only the public parameters can mount a key-only attack to forge a multi-signature </w:t>
      </w:r>
      <m:oMath>
        <m:sSup>
          <m:sSupPr>
            <m:ctrlPr>
              <w:rPr>
                <w:rFonts w:ascii="Cambria Math" w:hAnsi="Cambria Math"/>
              </w:rPr>
            </m:ctrlPr>
          </m:sSupPr>
          <m:e>
            <m:r>
              <w:rPr>
                <w:rFonts w:ascii="Cambria Math" w:hAnsi="Cambria Math"/>
              </w:rPr>
              <m:t>σ</m:t>
            </m:r>
          </m:e>
          <m:sup>
            <m:r>
              <w:rPr>
                <w:rFonts w:ascii="Cambria Math" w:hAnsi="Cambria Math"/>
              </w:rPr>
              <m:t>*</m:t>
            </m:r>
          </m:sup>
        </m:sSup>
      </m:oMath>
      <w:r>
        <w:rPr>
          <w:lang w:val="en-MY" w:eastAsia="zh-CN"/>
        </w:rPr>
        <w:t xml:space="preserve"> for any message </w:t>
      </w:r>
      <m:oMath>
        <m:sSup>
          <m:sSupPr>
            <m:ctrlPr>
              <w:rPr>
                <w:rFonts w:ascii="Cambria Math" w:hAnsi="Cambria Math"/>
              </w:rPr>
            </m:ctrlPr>
          </m:sSupPr>
          <m:e>
            <m:r>
              <w:rPr>
                <w:rFonts w:ascii="Cambria Math" w:hAnsi="Cambria Math"/>
              </w:rPr>
              <m:t>m</m:t>
            </m:r>
          </m:e>
          <m:sup>
            <m:r>
              <w:rPr>
                <w:rFonts w:ascii="Cambria Math" w:hAnsi="Cambria Math"/>
              </w:rPr>
              <m:t>*</m:t>
            </m:r>
          </m:sup>
        </m:sSup>
      </m:oMath>
      <w:r>
        <w:rPr>
          <w:lang w:val="en-MY" w:eastAsia="zh-CN"/>
        </w:rPr>
        <w:t xml:space="preserve"> and predicate </w:t>
      </w:r>
      <m:oMath>
        <m:sSup>
          <m:sSupPr>
            <m:ctrlPr>
              <w:rPr>
                <w:rFonts w:ascii="Cambria Math" w:hAnsi="Cambria Math"/>
              </w:rPr>
            </m:ctrlPr>
          </m:sSupPr>
          <m:e>
            <m:r>
              <m:rPr>
                <m:sty m:val="p"/>
              </m:rPr>
              <w:rPr>
                <w:rFonts w:ascii="Cambria Math" w:hAnsi="Cambria Math"/>
              </w:rPr>
              <m:t>Υ</m:t>
            </m:r>
          </m:e>
          <m:sup>
            <m:r>
              <w:rPr>
                <w:rFonts w:ascii="Cambria Math" w:hAnsi="Cambria Math"/>
              </w:rPr>
              <m:t>*</m:t>
            </m:r>
          </m:sup>
        </m:sSup>
      </m:oMath>
      <w:r>
        <w:rPr>
          <w:lang w:val="en-MY" w:eastAsia="zh-CN"/>
        </w:rPr>
        <w:t xml:space="preserve"> of its choice</w:t>
      </w:r>
      <w:r>
        <w:t>.</w:t>
      </w:r>
    </w:p>
    <w:p w14:paraId="2B3AF3B1" w14:textId="77777777" w:rsidR="002814A9" w:rsidRDefault="00000000">
      <w:pPr>
        <w:pStyle w:val="Paragraphbulleted"/>
      </w:pPr>
      <w:r>
        <w:rPr>
          <w:lang w:val="en-MY" w:eastAsia="zh-CN"/>
        </w:rPr>
        <w:t xml:space="preserve">Key-Only Attack 2 - an attacker can achieve the same goal as </w:t>
      </w:r>
      <w:proofErr w:type="gramStart"/>
      <w:r>
        <w:rPr>
          <w:lang w:val="en-MY" w:eastAsia="zh-CN"/>
        </w:rPr>
        <w:t>above</w:t>
      </w:r>
      <w:proofErr w:type="gramEnd"/>
      <w:r>
        <w:rPr>
          <w:lang w:val="en-MY" w:eastAsia="zh-CN"/>
        </w:rPr>
        <w:t xml:space="preserve"> but it has access to the </w:t>
      </w:r>
      <w:r>
        <w:rPr>
          <w:i/>
          <w:iCs/>
          <w:lang w:val="en-MY" w:eastAsia="zh-CN"/>
        </w:rPr>
        <w:t>Key-Aggregation-Extraction</w:t>
      </w:r>
      <w:r>
        <w:rPr>
          <w:lang w:val="en-MY" w:eastAsia="zh-CN"/>
        </w:rPr>
        <w:t xml:space="preserve"> oracle.</w:t>
      </w:r>
    </w:p>
    <w:p w14:paraId="318F69B9" w14:textId="77777777" w:rsidR="002814A9" w:rsidRDefault="00000000">
      <w:pPr>
        <w:pStyle w:val="Paragraphbulleted"/>
      </w:pPr>
      <w:r>
        <w:rPr>
          <w:lang w:val="en-MY" w:eastAsia="zh-CN"/>
        </w:rPr>
        <w:t xml:space="preserve">Known-Message Attack - if an attacker has access to the </w:t>
      </w:r>
      <w:proofErr w:type="spellStart"/>
      <w:r>
        <w:rPr>
          <w:i/>
          <w:iCs/>
          <w:lang w:val="en-MY" w:eastAsia="zh-CN"/>
        </w:rPr>
        <w:t>MultiSign</w:t>
      </w:r>
      <w:proofErr w:type="spellEnd"/>
      <w:r>
        <w:rPr>
          <w:lang w:val="en-MY" w:eastAsia="zh-CN"/>
        </w:rPr>
        <w:t xml:space="preserve"> oracle in addition to the ability in key-only attacks, it can forge a signature </w:t>
      </w:r>
      <m:oMath>
        <m:sSup>
          <m:sSupPr>
            <m:ctrlPr>
              <w:rPr>
                <w:rFonts w:ascii="Cambria Math" w:hAnsi="Cambria Math"/>
              </w:rPr>
            </m:ctrlPr>
          </m:sSupPr>
          <m:e>
            <m:r>
              <w:rPr>
                <w:rFonts w:ascii="Cambria Math" w:hAnsi="Cambria Math"/>
              </w:rPr>
              <m:t>σ</m:t>
            </m:r>
          </m:e>
          <m:sup>
            <m:r>
              <w:rPr>
                <w:rFonts w:ascii="Cambria Math" w:hAnsi="Cambria Math"/>
              </w:rPr>
              <m:t>*</m:t>
            </m:r>
          </m:sup>
        </m:sSup>
      </m:oMath>
      <w:r>
        <w:rPr>
          <w:lang w:val="en-MY" w:eastAsia="zh-CN"/>
        </w:rPr>
        <w:t xml:space="preserve"> for any </w:t>
      </w:r>
      <m:oMath>
        <m:r>
          <w:rPr>
            <w:rFonts w:ascii="Cambria Math" w:hAnsi="Cambria Math"/>
          </w:rPr>
          <m:t>(</m:t>
        </m:r>
        <m:sSup>
          <m:sSupPr>
            <m:ctrlPr>
              <w:rPr>
                <w:rFonts w:ascii="Cambria Math" w:hAnsi="Cambria Math"/>
              </w:rPr>
            </m:ctrlPr>
          </m:sSupPr>
          <m:e>
            <m:r>
              <w:rPr>
                <w:rFonts w:ascii="Cambria Math" w:hAnsi="Cambria Math"/>
              </w:rPr>
              <m:t>m</m:t>
            </m:r>
          </m:e>
          <m:sup>
            <m:r>
              <w:rPr>
                <w:rFonts w:ascii="Cambria Math" w:hAnsi="Cambria Math"/>
              </w:rPr>
              <m:t>*</m:t>
            </m:r>
          </m:sup>
        </m:sSup>
        <m:r>
          <w:rPr>
            <w:rFonts w:ascii="Cambria Math" w:hAnsi="Cambria Math"/>
          </w:rPr>
          <m:t>,</m:t>
        </m:r>
        <m:sSup>
          <m:sSupPr>
            <m:ctrlPr>
              <w:rPr>
                <w:rFonts w:ascii="Cambria Math" w:hAnsi="Cambria Math"/>
              </w:rPr>
            </m:ctrlPr>
          </m:sSupPr>
          <m:e>
            <m:r>
              <m:rPr>
                <m:sty m:val="p"/>
              </m:rPr>
              <w:rPr>
                <w:rFonts w:ascii="Cambria Math" w:hAnsi="Cambria Math"/>
              </w:rPr>
              <m:t>Υ</m:t>
            </m:r>
          </m:e>
          <m:sup>
            <m:r>
              <w:rPr>
                <w:rFonts w:ascii="Cambria Math" w:hAnsi="Cambria Math"/>
              </w:rPr>
              <m:t>*</m:t>
            </m:r>
          </m:sup>
        </m:sSup>
        <m:r>
          <w:rPr>
            <w:rFonts w:ascii="Cambria Math" w:hAnsi="Cambria Math"/>
          </w:rPr>
          <m:t>)</m:t>
        </m:r>
      </m:oMath>
      <w:r>
        <w:rPr>
          <w:lang w:val="en-MY" w:eastAsia="zh-CN"/>
        </w:rPr>
        <w:t xml:space="preserve"> on behalf</w:t>
      </w:r>
      <w:r>
        <w:rPr>
          <w:lang w:eastAsia="zh-CN"/>
        </w:rPr>
        <w:t>.</w:t>
      </w:r>
    </w:p>
    <w:p w14:paraId="6791FA49" w14:textId="77777777" w:rsidR="002814A9" w:rsidRDefault="00000000">
      <w:pPr>
        <w:pStyle w:val="Paragraphbulleted"/>
      </w:pPr>
      <w:r>
        <w:rPr>
          <w:lang w:val="en-MY" w:eastAsia="zh-CN"/>
        </w:rPr>
        <w:t xml:space="preserve">No-Message Attack - if an attacker has access to the </w:t>
      </w:r>
      <w:r>
        <w:rPr>
          <w:i/>
          <w:iCs/>
          <w:lang w:val="en-MY" w:eastAsia="zh-CN"/>
        </w:rPr>
        <w:t>Key-Extraction</w:t>
      </w:r>
      <w:r>
        <w:rPr>
          <w:lang w:val="en-MY" w:eastAsia="zh-CN"/>
        </w:rPr>
        <w:t xml:space="preserve"> oracle in addition to the ability in the key-only attacks, it can achieve a total break by extracting the authority's master secret key </w:t>
      </w:r>
      <w:r>
        <w:rPr>
          <w:i/>
          <w:iCs/>
          <w:lang w:val="en-MY" w:eastAsia="zh-CN"/>
        </w:rPr>
        <w:t>x</w:t>
      </w:r>
      <w:r>
        <w:rPr>
          <w:lang w:val="en-MY" w:eastAsia="zh-CN"/>
        </w:rPr>
        <w:t xml:space="preserve"> that allows her to act as the authority and subsequently impersonate all users under the scheme</w:t>
      </w:r>
    </w:p>
    <w:p w14:paraId="663BC39E" w14:textId="77777777" w:rsidR="002814A9" w:rsidRDefault="002814A9">
      <w:pPr>
        <w:pStyle w:val="Paragraphbulleted"/>
        <w:numPr>
          <w:ilvl w:val="0"/>
          <w:numId w:val="0"/>
        </w:numPr>
        <w:ind w:left="1004"/>
      </w:pPr>
    </w:p>
    <w:p w14:paraId="5C1E3A75" w14:textId="77777777" w:rsidR="002814A9" w:rsidRDefault="00000000">
      <w:pPr>
        <w:pStyle w:val="Paragraph"/>
      </w:pPr>
      <w:r>
        <w:t xml:space="preserve">An oracle represents a black-box input source available to the adversary. For example, a signing oracle describes any method such as dustbin digging, sniffing, spoofing, or unauthorized access via a hacked user account, by which an adversary can obtain a signature. Similarly, a key-registration oracle abstracts the process of registering or injecting public-key material, whether through a rogue certificate request or a compromised registration service. This abstraction extends to other oracles used in our attacks, including </w:t>
      </w:r>
      <w:r>
        <w:rPr>
          <w:i/>
          <w:iCs/>
        </w:rPr>
        <w:t>Key-Aggregation-Extraction</w:t>
      </w:r>
      <w:r>
        <w:t xml:space="preserve">, </w:t>
      </w:r>
      <w:proofErr w:type="spellStart"/>
      <w:r>
        <w:rPr>
          <w:i/>
          <w:iCs/>
        </w:rPr>
        <w:t>MultiSign</w:t>
      </w:r>
      <w:proofErr w:type="spellEnd"/>
      <w:r>
        <w:t xml:space="preserve">, and </w:t>
      </w:r>
      <w:r>
        <w:rPr>
          <w:i/>
          <w:iCs/>
        </w:rPr>
        <w:t>Key-Extraction</w:t>
      </w:r>
      <w:r>
        <w:t xml:space="preserve"> oracles.</w:t>
      </w:r>
    </w:p>
    <w:p w14:paraId="7F041A97" w14:textId="77777777" w:rsidR="002814A9" w:rsidRDefault="00000000">
      <w:pPr>
        <w:pStyle w:val="Paragraph"/>
      </w:pPr>
      <w:r>
        <w:t xml:space="preserve">The remainder of this paper is structured as follows. Section II provides a concise overview of the mathematical foundations underlying Guo et </w:t>
      </w:r>
      <w:proofErr w:type="gramStart"/>
      <w:r>
        <w:t>al.’s</w:t>
      </w:r>
      <w:proofErr w:type="gramEnd"/>
      <w:r>
        <w:t xml:space="preserve"> M-ABS-KA scheme. In Section III, we detail the proposed attacks. Finally, Section IV offers a summary and compares the depth and nuances of the different attack types.</w:t>
      </w:r>
    </w:p>
    <w:p w14:paraId="1DCC8354" w14:textId="77777777" w:rsidR="002814A9" w:rsidRDefault="00000000">
      <w:pPr>
        <w:pStyle w:val="Heading1"/>
      </w:pPr>
      <w:r>
        <w:t xml:space="preserve">Preliminaries </w:t>
      </w:r>
    </w:p>
    <w:p w14:paraId="49D6FBD1" w14:textId="77777777" w:rsidR="002814A9" w:rsidRDefault="00000000">
      <w:pPr>
        <w:pStyle w:val="Heading2"/>
      </w:pPr>
      <w:r>
        <w:t>Bilinear Map</w:t>
      </w:r>
    </w:p>
    <w:p w14:paraId="60C4CC23" w14:textId="77777777" w:rsidR="002814A9" w:rsidRDefault="00000000">
      <w:pPr>
        <w:pStyle w:val="Paragraph"/>
      </w:pPr>
      <w:r>
        <w:t xml:space="preserve">Assume </w:t>
      </w:r>
      <m:oMath>
        <m:r>
          <m:rPr>
            <m:scr m:val="double-struck"/>
          </m:rPr>
          <w:rPr>
            <w:rFonts w:ascii="Cambria Math" w:eastAsia="MS Mincho" w:hAnsi="Cambria Math"/>
          </w:rPr>
          <m:t>G</m:t>
        </m:r>
      </m:oMath>
      <w:r>
        <w:t xml:space="preserve"> and </w:t>
      </w:r>
      <m:oMath>
        <m:sSub>
          <m:sSubPr>
            <m:ctrlPr>
              <w:rPr>
                <w:rFonts w:ascii="Cambria Math" w:hAnsi="Cambria Math"/>
              </w:rPr>
            </m:ctrlPr>
          </m:sSubPr>
          <m:e>
            <m:r>
              <m:rPr>
                <m:scr m:val="double-struck"/>
              </m:rPr>
              <w:rPr>
                <w:rFonts w:ascii="Cambria Math" w:eastAsia="MS Mincho" w:hAnsi="Cambria Math"/>
              </w:rPr>
              <m:t>G</m:t>
            </m:r>
          </m:e>
          <m:sub>
            <m:r>
              <w:rPr>
                <w:rFonts w:ascii="Cambria Math" w:hAnsi="Cambria Math"/>
              </w:rPr>
              <m:t>T</m:t>
            </m:r>
          </m:sub>
        </m:sSub>
      </m:oMath>
      <w:r>
        <w:t xml:space="preserve"> are two different cyclic groups of prime order </w:t>
      </w:r>
      <m:oMath>
        <m:r>
          <w:rPr>
            <w:rFonts w:ascii="Cambria Math" w:hAnsi="Cambria Math"/>
          </w:rPr>
          <m:t>q</m:t>
        </m:r>
      </m:oMath>
      <w:r>
        <w:t xml:space="preserve">, and let </w:t>
      </w:r>
      <m:oMath>
        <m:sSub>
          <m:sSubPr>
            <m:ctrlPr>
              <w:rPr>
                <w:rFonts w:ascii="Cambria Math" w:hAnsi="Cambria Math"/>
              </w:rPr>
            </m:ctrlPr>
          </m:sSubPr>
          <m:e>
            <m:r>
              <w:rPr>
                <w:rFonts w:ascii="Cambria Math" w:hAnsi="Cambria Math"/>
              </w:rPr>
              <m:t>g</m:t>
            </m:r>
          </m:e>
          <m:sub>
            <m:r>
              <w:rPr>
                <w:rFonts w:ascii="Cambria Math" w:hAnsi="Cambria Math"/>
              </w:rPr>
              <m:t>1</m:t>
            </m:r>
          </m:sub>
        </m:sSub>
      </m:oMath>
      <w:r>
        <w:t xml:space="preserve"> and </w:t>
      </w:r>
      <m:oMath>
        <m:sSub>
          <m:sSubPr>
            <m:ctrlPr>
              <w:rPr>
                <w:rFonts w:ascii="Cambria Math" w:hAnsi="Cambria Math"/>
              </w:rPr>
            </m:ctrlPr>
          </m:sSubPr>
          <m:e>
            <m:r>
              <w:rPr>
                <w:rFonts w:ascii="Cambria Math" w:hAnsi="Cambria Math"/>
              </w:rPr>
              <m:t>g</m:t>
            </m:r>
          </m:e>
          <m:sub>
            <m:r>
              <w:rPr>
                <w:rFonts w:ascii="Cambria Math" w:hAnsi="Cambria Math"/>
              </w:rPr>
              <m:t>2</m:t>
            </m:r>
          </m:sub>
        </m:sSub>
      </m:oMath>
      <w:r>
        <w:t xml:space="preserve"> be generators of </w:t>
      </w:r>
      <m:oMath>
        <m:r>
          <m:rPr>
            <m:scr m:val="double-struck"/>
          </m:rPr>
          <w:rPr>
            <w:rFonts w:ascii="Cambria Math" w:eastAsia="MS Mincho" w:hAnsi="Cambria Math"/>
          </w:rPr>
          <m:t>G</m:t>
        </m:r>
      </m:oMath>
      <w:r>
        <w:t xml:space="preserve">. We call a bilinear map </w:t>
      </w:r>
      <m:oMath>
        <m:acc>
          <m:accPr>
            <m:ctrlPr>
              <w:rPr>
                <w:rFonts w:ascii="Cambria Math" w:hAnsi="Cambria Math"/>
              </w:rPr>
            </m:ctrlPr>
          </m:accPr>
          <m:e>
            <m:r>
              <w:rPr>
                <w:rFonts w:ascii="Cambria Math" w:hAnsi="Cambria Math"/>
              </w:rPr>
              <m:t>e</m:t>
            </m:r>
          </m:e>
        </m:acc>
        <m:r>
          <w:rPr>
            <w:rFonts w:ascii="Cambria Math" w:hAnsi="Cambria Math"/>
          </w:rPr>
          <m:t>:</m:t>
        </m:r>
        <m:r>
          <m:rPr>
            <m:scr m:val="double-struck"/>
          </m:rPr>
          <w:rPr>
            <w:rFonts w:ascii="Cambria Math" w:eastAsia="MS Mincho" w:hAnsi="Cambria Math"/>
          </w:rPr>
          <m:t>G</m:t>
        </m:r>
        <m:r>
          <m:rPr>
            <m:sty m:val="p"/>
          </m:rPr>
          <w:rPr>
            <w:rFonts w:ascii="Cambria Math" w:hAnsi="Cambria Math"/>
          </w:rPr>
          <m:t>×</m:t>
        </m:r>
        <m:r>
          <m:rPr>
            <m:scr m:val="double-struck"/>
          </m:rPr>
          <w:rPr>
            <w:rFonts w:ascii="Cambria Math" w:eastAsia="MS Mincho" w:hAnsi="Cambria Math"/>
          </w:rPr>
          <m:t>G</m:t>
        </m:r>
        <m:r>
          <w:rPr>
            <w:rFonts w:ascii="Cambria Math" w:hAnsi="Cambria Math"/>
          </w:rPr>
          <m:t>→</m:t>
        </m:r>
        <m:sSub>
          <m:sSubPr>
            <m:ctrlPr>
              <w:rPr>
                <w:rFonts w:ascii="Cambria Math" w:hAnsi="Cambria Math"/>
              </w:rPr>
            </m:ctrlPr>
          </m:sSubPr>
          <m:e>
            <m:r>
              <m:rPr>
                <m:scr m:val="double-struck"/>
              </m:rPr>
              <w:rPr>
                <w:rFonts w:ascii="Cambria Math" w:eastAsia="MS Mincho" w:hAnsi="Cambria Math"/>
              </w:rPr>
              <m:t>G</m:t>
            </m:r>
          </m:e>
          <m:sub>
            <m:r>
              <w:rPr>
                <w:rFonts w:ascii="Cambria Math" w:hAnsi="Cambria Math"/>
              </w:rPr>
              <m:t>T</m:t>
            </m:r>
          </m:sub>
        </m:sSub>
      </m:oMath>
      <w:r>
        <w:t xml:space="preserve"> admissible when it satisfies the following properties</w:t>
      </w:r>
      <w:r>
        <w:rPr>
          <w:lang w:val="en-MY" w:eastAsia="zh-CN"/>
        </w:rPr>
        <w:t>:</w:t>
      </w:r>
    </w:p>
    <w:p w14:paraId="3936AE19" w14:textId="77777777" w:rsidR="002814A9" w:rsidRDefault="002814A9">
      <w:pPr>
        <w:pStyle w:val="Paragraph"/>
      </w:pPr>
    </w:p>
    <w:p w14:paraId="28C1738F" w14:textId="77777777" w:rsidR="002814A9" w:rsidRDefault="00000000">
      <w:pPr>
        <w:pStyle w:val="Paragraphbulleted"/>
      </w:pPr>
      <w:proofErr w:type="spellStart"/>
      <w:r>
        <w:rPr>
          <w:lang w:val="en-MY" w:eastAsia="zh-CN"/>
        </w:rPr>
        <w:t>Bilinearity</w:t>
      </w:r>
      <w:proofErr w:type="spellEnd"/>
      <w:r>
        <w:rPr>
          <w:lang w:val="en-MY" w:eastAsia="zh-CN"/>
        </w:rPr>
        <w:t xml:space="preserve">: Applying exponents to the inputs in any order yields the same pairing result. Concretely, for all </w:t>
      </w:r>
      <m:oMath>
        <m:r>
          <w:rPr>
            <w:rFonts w:ascii="Cambria Math" w:hAnsi="Cambria Math"/>
          </w:rPr>
          <m:t>a,b∈</m:t>
        </m:r>
        <m:sSubSup>
          <m:sSubSupPr>
            <m:ctrlPr>
              <w:rPr>
                <w:rFonts w:ascii="Cambria Math" w:hAnsi="Cambria Math"/>
              </w:rPr>
            </m:ctrlPr>
          </m:sSubSupPr>
          <m:e>
            <m:r>
              <m:rPr>
                <m:scr m:val="double-struck"/>
              </m:rPr>
              <w:rPr>
                <w:rFonts w:ascii="Cambria Math" w:eastAsia="MS Mincho" w:hAnsi="Cambria Math"/>
              </w:rPr>
              <m:t>Z</m:t>
            </m:r>
          </m:e>
          <m:sub>
            <m:r>
              <w:rPr>
                <w:rFonts w:ascii="Cambria Math" w:hAnsi="Cambria Math"/>
              </w:rPr>
              <m:t>p</m:t>
            </m:r>
          </m:sub>
          <m:sup>
            <m:r>
              <w:rPr>
                <w:rFonts w:ascii="Cambria Math" w:hAnsi="Cambria Math"/>
              </w:rPr>
              <m:t>*</m:t>
            </m:r>
          </m:sup>
        </m:sSubSup>
      </m:oMath>
      <w:r>
        <w:rPr>
          <w:lang w:val="en-MY" w:eastAsia="zh-CN"/>
        </w:rPr>
        <w:t xml:space="preserve"> and any </w:t>
      </w:r>
      <m:oMath>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m:t>
        </m:r>
        <m:r>
          <m:rPr>
            <m:scr m:val="double-struck"/>
          </m:rPr>
          <w:rPr>
            <w:rFonts w:ascii="Cambria Math" w:eastAsia="MS Mincho" w:hAnsi="Cambria Math"/>
          </w:rPr>
          <m:t>G</m:t>
        </m:r>
      </m:oMath>
      <w:r>
        <w:rPr>
          <w:rFonts w:eastAsia="MS Mincho" w:hAnsi="Cambria Math"/>
        </w:rPr>
        <w:t xml:space="preserve">, </w:t>
      </w:r>
      <m:oMath>
        <m:acc>
          <m:accPr>
            <m:ctrlPr>
              <w:rPr>
                <w:rFonts w:ascii="Cambria Math" w:hAnsi="Cambria Math"/>
              </w:rPr>
            </m:ctrlPr>
          </m:accPr>
          <m:e>
            <m:r>
              <w:rPr>
                <w:rFonts w:ascii="Cambria Math" w:hAnsi="Cambria Math"/>
              </w:rPr>
              <m:t>e</m:t>
            </m:r>
          </m:e>
        </m:acc>
        <m:d>
          <m:dPr>
            <m:ctrlPr>
              <w:rPr>
                <w:rFonts w:ascii="Cambria Math" w:hAnsi="Cambria Math"/>
                <w:i/>
              </w:rPr>
            </m:ctrlPr>
          </m:dPr>
          <m:e>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a</m:t>
                </m:r>
              </m:sup>
            </m:sSubSup>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2</m:t>
                </m:r>
              </m:sub>
              <m:sup>
                <m:r>
                  <w:rPr>
                    <w:rFonts w:ascii="Cambria Math" w:hAnsi="Cambria Math"/>
                  </w:rPr>
                  <m:t>b</m:t>
                </m:r>
              </m:sup>
            </m:sSubSup>
            <m:ctrlPr>
              <w:rPr>
                <w:rFonts w:ascii="Cambria Math" w:hAnsi="Cambria Math"/>
              </w:rPr>
            </m:ctrlPr>
          </m:e>
        </m:d>
        <m:r>
          <w:rPr>
            <w:rFonts w:ascii="Cambria Math" w:hAnsi="Cambria Math"/>
          </w:rPr>
          <m:t>=</m:t>
        </m:r>
        <m:acc>
          <m:accPr>
            <m:ctrlPr>
              <w:rPr>
                <w:rFonts w:ascii="Cambria Math" w:hAnsi="Cambria Math"/>
              </w:rPr>
            </m:ctrlPr>
          </m:accPr>
          <m:e>
            <m:r>
              <w:rPr>
                <w:rFonts w:ascii="Cambria Math" w:hAnsi="Cambria Math"/>
              </w:rPr>
              <m:t>e</m:t>
            </m:r>
          </m:e>
        </m:acc>
        <m:sSup>
          <m:sSupPr>
            <m:ctrlPr>
              <w:rPr>
                <w:rFonts w:ascii="Cambria Math" w:hAnsi="Cambria Math"/>
              </w:rPr>
            </m:ctrlPr>
          </m:sSupPr>
          <m:e>
            <m:d>
              <m:dPr>
                <m:ctrlPr>
                  <w:rPr>
                    <w:rFonts w:ascii="Cambria Math" w:hAnsi="Cambria Math"/>
                    <w:i/>
                  </w:rPr>
                </m:ctrlPr>
              </m:dPr>
              <m:e>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ctrlPr>
                  <w:rPr>
                    <w:rFonts w:ascii="Cambria Math" w:hAnsi="Cambria Math"/>
                  </w:rPr>
                </m:ctrlPr>
              </m:e>
            </m:d>
            <m:ctrlPr>
              <w:rPr>
                <w:rFonts w:ascii="Cambria Math" w:hAnsi="Cambria Math"/>
                <w:i/>
              </w:rPr>
            </m:ctrlPr>
          </m:e>
          <m:sup>
            <m:r>
              <w:rPr>
                <w:rFonts w:ascii="Cambria Math" w:hAnsi="Cambria Math"/>
              </w:rPr>
              <m:t>ab</m:t>
            </m:r>
            <m:ctrlPr>
              <w:rPr>
                <w:rFonts w:ascii="Cambria Math" w:hAnsi="Cambria Math"/>
                <w:i/>
              </w:rPr>
            </m:ctrlPr>
          </m:sup>
        </m:sSup>
      </m:oMath>
      <w:r>
        <w:t>.</w:t>
      </w:r>
    </w:p>
    <w:p w14:paraId="483AFF65" w14:textId="77777777" w:rsidR="002814A9" w:rsidRDefault="00000000">
      <w:pPr>
        <w:pStyle w:val="Paragraphbulleted"/>
      </w:pPr>
      <w:r>
        <w:t xml:space="preserve">Non-degeneracy: The pairing does not collapse nontrivial group elements to the identity in </w:t>
      </w:r>
      <m:oMath>
        <m:sSub>
          <m:sSubPr>
            <m:ctrlPr>
              <w:rPr>
                <w:rFonts w:ascii="Cambria Math" w:hAnsi="Cambria Math"/>
              </w:rPr>
            </m:ctrlPr>
          </m:sSubPr>
          <m:e>
            <m:r>
              <m:rPr>
                <m:scr m:val="double-struck"/>
              </m:rPr>
              <w:rPr>
                <w:rFonts w:ascii="Cambria Math" w:eastAsia="MS Mincho" w:hAnsi="Cambria Math"/>
              </w:rPr>
              <m:t>G</m:t>
            </m:r>
          </m:e>
          <m:sub>
            <m:r>
              <w:rPr>
                <w:rFonts w:ascii="Cambria Math" w:hAnsi="Cambria Math"/>
              </w:rPr>
              <m:t>T</m:t>
            </m:r>
          </m:sub>
        </m:sSub>
      </m:oMath>
      <w:r>
        <w:t xml:space="preserve">. In particular, </w:t>
      </w:r>
      <m:oMath>
        <m:acc>
          <m:accPr>
            <m:ctrlPr>
              <w:rPr>
                <w:rFonts w:ascii="Cambria Math" w:hAnsi="Cambria Math"/>
              </w:rPr>
            </m:ctrlPr>
          </m:accPr>
          <m:e>
            <m:r>
              <w:rPr>
                <w:rFonts w:ascii="Cambria Math" w:hAnsi="Cambria Math"/>
              </w:rPr>
              <m:t>e</m:t>
            </m:r>
          </m:e>
        </m:acc>
        <m:d>
          <m:dPr>
            <m:ctrlPr>
              <w:rPr>
                <w:rFonts w:ascii="Cambria Math" w:hAnsi="Cambria Math"/>
                <w:i/>
              </w:rPr>
            </m:ctrlPr>
          </m:dPr>
          <m:e>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ctrlPr>
              <w:rPr>
                <w:rFonts w:ascii="Cambria Math" w:hAnsi="Cambria Math"/>
              </w:rPr>
            </m:ctrlPr>
          </m:e>
        </m:d>
        <m:r>
          <w:rPr>
            <w:rFonts w:ascii="Cambria Math" w:hAnsi="Cambria Math"/>
          </w:rPr>
          <m:t>≠</m:t>
        </m:r>
        <m:acc>
          <m:accPr>
            <m:ctrlPr>
              <w:rPr>
                <w:rFonts w:ascii="Cambria Math" w:hAnsi="Cambria Math"/>
              </w:rPr>
            </m:ctrlPr>
          </m:accPr>
          <m:e>
            <m:r>
              <w:rPr>
                <w:rFonts w:ascii="Cambria Math" w:hAnsi="Cambria Math"/>
              </w:rPr>
              <m:t>e</m:t>
            </m:r>
          </m:e>
        </m:acc>
        <m:d>
          <m:dPr>
            <m:ctrlPr>
              <w:rPr>
                <w:rFonts w:ascii="Cambria Math" w:hAnsi="Cambria Math"/>
                <w:i/>
              </w:rPr>
            </m:ctrlPr>
          </m:dPr>
          <m:e>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ctrlPr>
              <w:rPr>
                <w:rFonts w:ascii="Cambria Math" w:hAnsi="Cambria Math"/>
              </w:rPr>
            </m:ctrlPr>
          </m:e>
        </m:d>
        <m:r>
          <w:rPr>
            <w:rFonts w:ascii="Cambria Math" w:hAnsi="Cambria Math"/>
          </w:rPr>
          <m:t>≠</m:t>
        </m:r>
        <m:sSub>
          <m:sSubPr>
            <m:ctrlPr>
              <w:rPr>
                <w:rFonts w:ascii="Cambria Math" w:hAnsi="Cambria Math"/>
              </w:rPr>
            </m:ctrlPr>
          </m:sSubPr>
          <m:e>
            <m:r>
              <w:rPr>
                <w:rFonts w:ascii="Cambria Math" w:hAnsi="Cambria Math"/>
              </w:rPr>
              <m:t>1</m:t>
            </m:r>
          </m:e>
          <m:sub>
            <m:sSub>
              <m:sSubPr>
                <m:ctrlPr>
                  <w:rPr>
                    <w:rFonts w:ascii="Cambria Math" w:hAnsi="Cambria Math"/>
                  </w:rPr>
                </m:ctrlPr>
              </m:sSubPr>
              <m:e>
                <m:r>
                  <m:rPr>
                    <m:scr m:val="double-struck"/>
                  </m:rPr>
                  <w:rPr>
                    <w:rFonts w:ascii="Cambria Math" w:eastAsia="MS Mincho" w:hAnsi="Cambria Math"/>
                  </w:rPr>
                  <m:t>G</m:t>
                </m:r>
              </m:e>
              <m:sub>
                <m:r>
                  <m:rPr>
                    <m:scr m:val="double-struck"/>
                  </m:rPr>
                  <w:rPr>
                    <w:rFonts w:ascii="Cambria Math" w:eastAsia="MS Mincho" w:hAnsi="Cambria Math"/>
                  </w:rPr>
                  <m:t>T</m:t>
                </m:r>
              </m:sub>
            </m:sSub>
          </m:sub>
        </m:sSub>
        <m:r>
          <w:rPr>
            <w:rFonts w:ascii="Cambria Math" w:hAnsi="Cambria Math"/>
          </w:rPr>
          <m:t>,</m:t>
        </m:r>
        <m:sSub>
          <m:sSubPr>
            <m:ctrlPr>
              <w:rPr>
                <w:rFonts w:ascii="Cambria Math" w:hAnsi="Cambria Math"/>
              </w:rPr>
            </m:ctrlPr>
          </m:sSubPr>
          <m:e>
            <m:r>
              <w:rPr>
                <w:rFonts w:ascii="Cambria Math" w:hAnsi="Cambria Math"/>
              </w:rPr>
              <m:t>1</m:t>
            </m:r>
          </m:e>
          <m:sub>
            <m:sSub>
              <m:sSubPr>
                <m:ctrlPr>
                  <w:rPr>
                    <w:rFonts w:ascii="Cambria Math" w:hAnsi="Cambria Math"/>
                  </w:rPr>
                </m:ctrlPr>
              </m:sSubPr>
              <m:e>
                <m:r>
                  <m:rPr>
                    <m:scr m:val="double-struck"/>
                  </m:rPr>
                  <w:rPr>
                    <w:rFonts w:ascii="Cambria Math" w:eastAsia="MS Mincho" w:hAnsi="Cambria Math"/>
                  </w:rPr>
                  <m:t>G</m:t>
                </m:r>
              </m:e>
              <m:sub>
                <m:r>
                  <m:rPr>
                    <m:scr m:val="double-struck"/>
                  </m:rPr>
                  <w:rPr>
                    <w:rFonts w:ascii="Cambria Math" w:eastAsia="MS Mincho" w:hAnsi="Cambria Math"/>
                  </w:rPr>
                  <m:t>T</m:t>
                </m:r>
              </m:sub>
            </m:sSub>
          </m:sub>
        </m:sSub>
      </m:oMath>
      <w:r>
        <w:t xml:space="preserve"> is the unit element of </w:t>
      </w:r>
      <m:oMath>
        <m:sSub>
          <m:sSubPr>
            <m:ctrlPr>
              <w:rPr>
                <w:rFonts w:ascii="Cambria Math" w:hAnsi="Cambria Math"/>
              </w:rPr>
            </m:ctrlPr>
          </m:sSubPr>
          <m:e>
            <m:r>
              <m:rPr>
                <m:scr m:val="double-struck"/>
              </m:rPr>
              <w:rPr>
                <w:rFonts w:ascii="Cambria Math" w:eastAsia="MS Mincho" w:hAnsi="Cambria Math"/>
              </w:rPr>
              <m:t>G</m:t>
            </m:r>
          </m:e>
          <m:sub>
            <m:r>
              <w:rPr>
                <w:rFonts w:ascii="Cambria Math" w:hAnsi="Cambria Math"/>
              </w:rPr>
              <m:t>T</m:t>
            </m:r>
          </m:sub>
        </m:sSub>
      </m:oMath>
      <w:r>
        <w:t>.</w:t>
      </w:r>
    </w:p>
    <w:p w14:paraId="11E4AEC7" w14:textId="77777777" w:rsidR="002814A9" w:rsidRDefault="00000000">
      <w:pPr>
        <w:pStyle w:val="Paragraphbulleted"/>
      </w:pPr>
      <w:r>
        <w:t xml:space="preserve">Efficiently Computable: There exists a polynomial-time algorithm that, given any pair </w:t>
      </w:r>
      <m:oMath>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m:t>
        </m:r>
        <m:r>
          <m:rPr>
            <m:scr m:val="double-struck"/>
          </m:rPr>
          <w:rPr>
            <w:rFonts w:ascii="Cambria Math" w:eastAsia="MS Mincho" w:hAnsi="Cambria Math"/>
          </w:rPr>
          <m:t>G</m:t>
        </m:r>
      </m:oMath>
      <w:r>
        <w:t xml:space="preserve">, outputs </w:t>
      </w:r>
      <m:oMath>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m:t>
        </m:r>
      </m:oMath>
      <w:r>
        <w:t>.</w:t>
      </w:r>
    </w:p>
    <w:p w14:paraId="52C89B84" w14:textId="77777777" w:rsidR="002814A9" w:rsidRDefault="002814A9">
      <w:pPr>
        <w:pStyle w:val="Paragraph"/>
      </w:pPr>
    </w:p>
    <w:p w14:paraId="2E8D37C4" w14:textId="77777777" w:rsidR="002814A9" w:rsidRDefault="00000000">
      <w:pPr>
        <w:pStyle w:val="Heading2"/>
      </w:pPr>
      <w:r>
        <w:t>Lagrange Interpolation Polynomial</w:t>
      </w:r>
    </w:p>
    <w:p w14:paraId="1E196B74" w14:textId="77777777" w:rsidR="002814A9" w:rsidRDefault="00000000">
      <w:pPr>
        <w:pStyle w:val="Paragraph"/>
      </w:pPr>
      <w:r>
        <w:t xml:space="preserve">The Lagrange interpolant </w:t>
      </w:r>
      <m:oMath>
        <m:r>
          <w:rPr>
            <w:rFonts w:ascii="Cambria Math" w:hAnsi="Cambria Math"/>
          </w:rPr>
          <m:t>P(x)</m:t>
        </m:r>
      </m:oMath>
      <w:r>
        <w:t xml:space="preserve"> is the unique polynomial of degree at most </w:t>
      </w:r>
      <m:oMath>
        <m:r>
          <w:rPr>
            <w:rFonts w:ascii="Cambria Math" w:hAnsi="Cambria Math"/>
          </w:rPr>
          <m:t>(n-1)</m:t>
        </m:r>
      </m:oMath>
      <w:r>
        <w:t xml:space="preserve"> that exactly fits the data points </w:t>
      </w:r>
      <m:oMath>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m:t>
            </m:r>
          </m:sub>
        </m:sSub>
        <m:r>
          <w:rPr>
            <w:rFonts w:ascii="Cambria Math" w:hAnsi="Cambria Math"/>
          </w:rPr>
          <m:t>)</m:t>
        </m:r>
      </m:oMath>
      <w:r>
        <w:t xml:space="preserve"> for </w:t>
      </w:r>
      <m:oMath>
        <m:r>
          <w:rPr>
            <w:rFonts w:ascii="Cambria Math" w:hAnsi="Cambria Math"/>
          </w:rPr>
          <m:t>i=1,…,n</m:t>
        </m:r>
      </m:oMath>
      <w:r>
        <w:t xml:space="preserve">. It can be written as </w:t>
      </w:r>
      <m:oMath>
        <m:r>
          <w:rPr>
            <w:rFonts w:ascii="Cambria Math" w:hAnsi="Cambria Math"/>
          </w:rPr>
          <m:t>P(x)=</m:t>
        </m:r>
        <m:nary>
          <m:naryPr>
            <m:chr m:val="∑"/>
            <m:limLoc m:val="undOvr"/>
            <m:ctrlPr>
              <w:rPr>
                <w:rFonts w:ascii="Cambria Math" w:hAnsi="Cambria Math"/>
                <w:i/>
              </w:rPr>
            </m:ctrlPr>
          </m:naryPr>
          <m:sub>
            <m:r>
              <w:rPr>
                <w:rFonts w:ascii="Cambria Math" w:hAnsi="Cambria Math"/>
              </w:rPr>
              <m:t>j=1</m:t>
            </m:r>
            <m:ctrlPr>
              <w:rPr>
                <w:rFonts w:ascii="Cambria Math" w:hAnsi="Cambria Math"/>
              </w:rPr>
            </m:ctrlPr>
          </m:sub>
          <m:sup>
            <m:r>
              <w:rPr>
                <w:rFonts w:ascii="Cambria Math" w:hAnsi="Cambria Math"/>
              </w:rPr>
              <m:t>n</m:t>
            </m:r>
            <m:ctrlPr>
              <w:rPr>
                <w:rFonts w:ascii="Cambria Math" w:hAnsi="Cambria Math"/>
              </w:rPr>
            </m:ctrlPr>
          </m:sup>
          <m:e>
            <m:sSub>
              <m:sSubPr>
                <m:ctrlPr>
                  <w:rPr>
                    <w:rFonts w:ascii="Cambria Math" w:hAnsi="Cambria Math"/>
                  </w:rPr>
                </m:ctrlPr>
              </m:sSubPr>
              <m:e>
                <m:r>
                  <w:rPr>
                    <w:rFonts w:ascii="Cambria Math" w:hAnsi="Cambria Math"/>
                  </w:rPr>
                  <m:t>P</m:t>
                </m:r>
              </m:e>
              <m:sub>
                <m:r>
                  <w:rPr>
                    <w:rFonts w:ascii="Cambria Math" w:hAnsi="Cambria Math"/>
                  </w:rPr>
                  <m:t>j</m:t>
                </m:r>
              </m:sub>
            </m:sSub>
            <m:ctrlPr>
              <w:rPr>
                <w:rFonts w:ascii="Cambria Math" w:hAnsi="Cambria Math"/>
              </w:rPr>
            </m:ctrlPr>
          </m:e>
        </m:nary>
        <m:r>
          <w:rPr>
            <w:rFonts w:ascii="Cambria Math" w:hAnsi="Cambria Math"/>
          </w:rPr>
          <m:t>(x)</m:t>
        </m:r>
      </m:oMath>
      <w:r>
        <w:t xml:space="preserve"> where each basis polynomial </w:t>
      </w:r>
      <m:oMath>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(x)</m:t>
        </m:r>
      </m:oMath>
      <w:r>
        <w:t xml:space="preserve"> is as in Equation (1). </w:t>
      </w:r>
    </w:p>
    <w:p w14:paraId="5FDFC6C3" w14:textId="77777777" w:rsidR="002814A9" w:rsidRDefault="002814A9">
      <w:pPr>
        <w:pStyle w:val="Paragraph"/>
      </w:pPr>
    </w:p>
    <w:p w14:paraId="1F65929D" w14:textId="77777777" w:rsidR="002814A9" w:rsidRDefault="00000000">
      <w:pPr>
        <w:pStyle w:val="Equation"/>
      </w:pPr>
      <w:r>
        <w:tab/>
      </w:r>
      <m:oMath>
        <m:sSub>
          <m:sSubPr>
            <m:ctrlPr>
              <w:rPr>
                <w:rFonts w:ascii="Cambria Math" w:hAnsi="Cambria Math"/>
              </w:rPr>
            </m:ctrlPr>
          </m:sSubPr>
          <m:e>
            <m:r>
              <w:rPr>
                <w:rFonts w:ascii="Cambria Math" w:hAnsi="Cambria Math"/>
              </w:rPr>
              <m:t>P</m:t>
            </m:r>
          </m:e>
          <m:sub>
            <m:r>
              <w:rPr>
                <w:rFonts w:ascii="Cambria Math" w:hAnsi="Cambria Math"/>
              </w:rPr>
              <m:t>j</m:t>
            </m:r>
          </m:sub>
        </m:sSub>
        <m:r>
          <w:rPr>
            <w:rFonts w:ascii="Cambria Math" w:hAnsi="Cambria Math"/>
          </w:rPr>
          <m:t>(x)=</m:t>
        </m:r>
        <m:sSub>
          <m:sSubPr>
            <m:ctrlPr>
              <w:rPr>
                <w:rFonts w:ascii="Cambria Math" w:hAnsi="Cambria Math"/>
              </w:rPr>
            </m:ctrlPr>
          </m:sSubPr>
          <m:e>
            <m:r>
              <w:rPr>
                <w:rFonts w:ascii="Cambria Math" w:hAnsi="Cambria Math"/>
              </w:rPr>
              <m:t>y</m:t>
            </m:r>
          </m:e>
          <m:sub>
            <m:r>
              <w:rPr>
                <w:rFonts w:ascii="Cambria Math" w:hAnsi="Cambria Math"/>
              </w:rPr>
              <m:t>j</m:t>
            </m:r>
          </m:sub>
        </m:sSub>
        <m:nary>
          <m:naryPr>
            <m:chr m:val="∏"/>
            <m:limLoc m:val="undOvr"/>
            <m:ctrlPr>
              <w:rPr>
                <w:rFonts w:ascii="Cambria Math" w:hAnsi="Cambria Math"/>
                <w:i/>
              </w:rPr>
            </m:ctrlPr>
          </m:naryPr>
          <m:sub>
            <m:r>
              <w:rPr>
                <w:rFonts w:ascii="Cambria Math" w:hAnsi="Cambria Math"/>
              </w:rPr>
              <m:t>k=1,k≠j</m:t>
            </m:r>
            <m:ctrlPr>
              <w:rPr>
                <w:rFonts w:ascii="Cambria Math" w:hAnsi="Cambria Math"/>
              </w:rPr>
            </m:ctrlPr>
          </m:sub>
          <m:sup>
            <m:r>
              <w:rPr>
                <w:rFonts w:ascii="Cambria Math" w:hAnsi="Cambria Math"/>
              </w:rPr>
              <m:t>n</m:t>
            </m:r>
            <m:ctrlPr>
              <w:rPr>
                <w:rFonts w:ascii="Cambria Math" w:hAnsi="Cambria Math"/>
              </w:rPr>
            </m:ctrlPr>
          </m:sup>
          <m:e>
            <m:f>
              <m:fPr>
                <m:ctrlPr>
                  <w:rPr>
                    <w:rFonts w:ascii="Cambria Math" w:hAnsi="Cambria Math"/>
                    <w:i/>
                  </w:rPr>
                </m:ctrlPr>
              </m:fPr>
              <m:num>
                <m:r>
                  <w:rPr>
                    <w:rFonts w:ascii="Cambria Math" w:hAnsi="Cambria Math"/>
                  </w:rPr>
                  <m:t>x-</m:t>
                </m:r>
                <m:sSub>
                  <m:sSubPr>
                    <m:ctrlPr>
                      <w:rPr>
                        <w:rFonts w:ascii="Cambria Math" w:hAnsi="Cambria Math"/>
                      </w:rPr>
                    </m:ctrlPr>
                  </m:sSubPr>
                  <m:e>
                    <m:r>
                      <w:rPr>
                        <w:rFonts w:ascii="Cambria Math" w:hAnsi="Cambria Math"/>
                      </w:rPr>
                      <m:t>x</m:t>
                    </m:r>
                  </m:e>
                  <m:sub>
                    <m:r>
                      <w:rPr>
                        <w:rFonts w:ascii="Cambria Math" w:hAnsi="Cambria Math"/>
                      </w:rPr>
                      <m:t>k</m:t>
                    </m:r>
                  </m:sub>
                </m:sSub>
                <m:ctrlPr>
                  <w:rPr>
                    <w:rFonts w:ascii="Cambria Math" w:hAnsi="Cambria Math"/>
                  </w:rPr>
                </m:ctrlPr>
              </m:num>
              <m:den>
                <m:sSub>
                  <m:sSubPr>
                    <m:ctrlPr>
                      <w:rPr>
                        <w:rFonts w:ascii="Cambria Math" w:hAnsi="Cambria Math"/>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k</m:t>
                    </m:r>
                  </m:sub>
                </m:sSub>
                <m:ctrlPr>
                  <w:rPr>
                    <w:rFonts w:ascii="Cambria Math" w:hAnsi="Cambria Math"/>
                  </w:rPr>
                </m:ctrlPr>
              </m:den>
            </m:f>
          </m:e>
        </m:nary>
        <m:r>
          <w:rPr>
            <w:rFonts w:ascii="Cambria Math" w:hAnsi="Cambria Math"/>
          </w:rPr>
          <m:t>.</m:t>
        </m:r>
      </m:oMath>
      <w:r>
        <w:tab/>
        <w:t>(1)</w:t>
      </w:r>
    </w:p>
    <w:p w14:paraId="1B17DD70" w14:textId="77777777" w:rsidR="002814A9" w:rsidRDefault="002814A9">
      <w:pPr>
        <w:pStyle w:val="Paragraph"/>
      </w:pPr>
    </w:p>
    <w:p w14:paraId="6E2A039F" w14:textId="77777777" w:rsidR="002814A9" w:rsidRDefault="00000000">
      <w:pPr>
        <w:pStyle w:val="Heading2"/>
      </w:pPr>
      <w:r>
        <w:t xml:space="preserve">Notations And Description </w:t>
      </w:r>
      <w:proofErr w:type="gramStart"/>
      <w:r>
        <w:t>For</w:t>
      </w:r>
      <w:proofErr w:type="gramEnd"/>
      <w:r>
        <w:t xml:space="preserve"> </w:t>
      </w:r>
      <w:proofErr w:type="gramStart"/>
      <w:r>
        <w:t>The</w:t>
      </w:r>
      <w:proofErr w:type="gramEnd"/>
      <w:r>
        <w:t xml:space="preserve"> Paper</w:t>
      </w:r>
    </w:p>
    <w:p w14:paraId="6C569D85" w14:textId="77777777" w:rsidR="002814A9" w:rsidRDefault="00000000">
      <w:pPr>
        <w:pStyle w:val="Paragraph"/>
      </w:pPr>
      <w:r>
        <w:t>We list the related notations in Table 1 and recall Guo et al.'s M-ABS-KA scheme [8</w:t>
      </w:r>
      <w:proofErr w:type="gramStart"/>
      <w:r>
        <w:t>]..</w:t>
      </w:r>
      <w:proofErr w:type="gramEnd"/>
    </w:p>
    <w:p w14:paraId="794BDBB6" w14:textId="77777777" w:rsidR="002814A9" w:rsidRDefault="002814A9">
      <w:pPr>
        <w:pStyle w:val="Paragraph"/>
        <w:rPr>
          <w:b/>
          <w:bCs/>
        </w:rPr>
      </w:pPr>
    </w:p>
    <w:p w14:paraId="6E9CC4AD" w14:textId="77777777" w:rsidR="002814A9" w:rsidRDefault="00000000">
      <w:pPr>
        <w:pStyle w:val="Paragraph"/>
      </w:pPr>
      <w:r>
        <w:rPr>
          <w:b/>
          <w:bCs/>
        </w:rPr>
        <w:t>Setup</w:t>
      </w:r>
      <m:oMath>
        <m:r>
          <w:rPr>
            <w:rFonts w:ascii="Cambria Math" w:hAnsi="Cambria Math"/>
          </w:rPr>
          <m:t>(</m:t>
        </m:r>
        <m:sSup>
          <m:sSupPr>
            <m:ctrlPr>
              <w:rPr>
                <w:rFonts w:ascii="Cambria Math" w:hAnsi="Cambria Math"/>
              </w:rPr>
            </m:ctrlPr>
          </m:sSupPr>
          <m:e>
            <m:r>
              <w:rPr>
                <w:rFonts w:ascii="Cambria Math" w:hAnsi="Cambria Math"/>
              </w:rPr>
              <m:t>1</m:t>
            </m:r>
          </m:e>
          <m:sup>
            <m:r>
              <w:rPr>
                <w:rFonts w:ascii="Cambria Math" w:hAnsi="Cambria Math"/>
              </w:rPr>
              <m:t>θ</m:t>
            </m:r>
          </m:sup>
        </m:sSup>
        <m:r>
          <w:rPr>
            <w:rFonts w:ascii="Cambria Math" w:hAnsi="Cambria Math"/>
          </w:rPr>
          <m:t>)→(params,msk)</m:t>
        </m:r>
      </m:oMath>
      <w:r>
        <w:t xml:space="preserve">: On input the security parameter </w:t>
      </w:r>
      <m:oMath>
        <m:sSup>
          <m:sSupPr>
            <m:ctrlPr>
              <w:rPr>
                <w:rFonts w:ascii="Cambria Math" w:hAnsi="Cambria Math"/>
              </w:rPr>
            </m:ctrlPr>
          </m:sSupPr>
          <m:e>
            <m:r>
              <w:rPr>
                <w:rFonts w:ascii="Cambria Math" w:hAnsi="Cambria Math"/>
              </w:rPr>
              <m:t>1</m:t>
            </m:r>
          </m:e>
          <m:sup>
            <m:r>
              <w:rPr>
                <w:rFonts w:ascii="Cambria Math" w:hAnsi="Cambria Math"/>
              </w:rPr>
              <m:t>θ</m:t>
            </m:r>
          </m:sup>
        </m:sSup>
      </m:oMath>
      <w:r>
        <w:t xml:space="preserve">, the trusted authority (TA) first fixes the attribute universe </w:t>
      </w:r>
      <m:oMath>
        <m:r>
          <w:rPr>
            <w:rFonts w:ascii="Cambria Math" w:hAnsi="Cambria Math"/>
          </w:rPr>
          <m:t>U⊆</m:t>
        </m:r>
        <m:sSub>
          <m:sSubPr>
            <m:ctrlPr>
              <w:rPr>
                <w:rFonts w:ascii="Cambria Math" w:hAnsi="Cambria Math"/>
              </w:rPr>
            </m:ctrlPr>
          </m:sSubPr>
          <m:e>
            <m:r>
              <w:rPr>
                <w:rFonts w:ascii="Cambria Math" w:hAnsi="Cambria Math"/>
              </w:rPr>
              <m:t>Z</m:t>
            </m:r>
          </m:e>
          <m:sub>
            <m:r>
              <w:rPr>
                <w:rFonts w:ascii="Cambria Math" w:hAnsi="Cambria Math"/>
              </w:rPr>
              <m:t>p</m:t>
            </m:r>
          </m:sub>
        </m:sSub>
      </m:oMath>
      <w:r>
        <w:t xml:space="preserve">. It also chooses a default attribute set </w:t>
      </w:r>
      <m:oMath>
        <m:r>
          <w:rPr>
            <w:rFonts w:ascii="Cambria Math" w:hAnsi="Cambria Math"/>
          </w:rPr>
          <m:t>S</m:t>
        </m:r>
      </m:oMath>
      <w:r>
        <w:t xml:space="preserve"> of size </w:t>
      </w:r>
      <m:oMath>
        <m:r>
          <w:rPr>
            <w:rFonts w:ascii="Cambria Math" w:hAnsi="Cambria Math"/>
          </w:rPr>
          <m:t>d-1</m:t>
        </m:r>
      </m:oMath>
      <w:r>
        <w:t xml:space="preserve"> and designates a distinguished attribute </w:t>
      </w:r>
      <m:oMath>
        <m:r>
          <w:rPr>
            <w:rFonts w:ascii="Cambria Math" w:hAnsi="Cambria Math"/>
          </w:rPr>
          <m:t>i∈</m:t>
        </m:r>
        <m:sSubSup>
          <m:sSubSupPr>
            <m:ctrlPr>
              <w:rPr>
                <w:rFonts w:ascii="Cambria Math" w:hAnsi="Cambria Math"/>
              </w:rPr>
            </m:ctrlPr>
          </m:sSubSupPr>
          <m:e>
            <m:r>
              <m:rPr>
                <m:scr m:val="double-struck"/>
              </m:rPr>
              <w:rPr>
                <w:rFonts w:ascii="Cambria Math" w:eastAsia="MS Mincho" w:hAnsi="Cambria Math"/>
              </w:rPr>
              <m:t>Z</m:t>
            </m:r>
          </m:e>
          <m:sub>
            <m:r>
              <w:rPr>
                <w:rFonts w:ascii="Cambria Math" w:hAnsi="Cambria Math"/>
              </w:rPr>
              <m:t>p</m:t>
            </m:r>
          </m:sub>
          <m:sup>
            <m:r>
              <w:rPr>
                <w:rFonts w:ascii="Cambria Math" w:hAnsi="Cambria Math"/>
              </w:rPr>
              <m:t>*</m:t>
            </m:r>
          </m:sup>
        </m:sSubSup>
      </m:oMath>
      <w:r>
        <w:t xml:space="preserve">. Let </w:t>
      </w:r>
      <m:oMath>
        <m:acc>
          <m:accPr>
            <m:ctrlPr>
              <w:rPr>
                <w:rFonts w:ascii="Cambria Math" w:hAnsi="Cambria Math"/>
              </w:rPr>
            </m:ctrlPr>
          </m:accPr>
          <m:e>
            <m:r>
              <w:rPr>
                <w:rFonts w:ascii="Cambria Math" w:hAnsi="Cambria Math"/>
              </w:rPr>
              <m:t>e</m:t>
            </m:r>
          </m:e>
        </m:acc>
      </m:oMath>
      <w:r>
        <w:t xml:space="preserve"> be </w:t>
      </w:r>
      <w:proofErr w:type="gramStart"/>
      <w:r>
        <w:t>a bilinear</w:t>
      </w:r>
      <w:proofErr w:type="gramEnd"/>
      <w:r>
        <w:t xml:space="preserve"> pairing. The TA picks a generator </w:t>
      </w:r>
      <m:oMath>
        <m:r>
          <w:rPr>
            <w:rFonts w:ascii="Cambria Math" w:hAnsi="Cambria Math"/>
          </w:rPr>
          <m:t>g∈</m:t>
        </m:r>
        <m:r>
          <m:rPr>
            <m:scr m:val="double-struck"/>
          </m:rPr>
          <w:rPr>
            <w:rFonts w:ascii="Cambria Math" w:eastAsia="MS Mincho" w:hAnsi="Cambria Math"/>
          </w:rPr>
          <m:t>G</m:t>
        </m:r>
      </m:oMath>
      <w:r>
        <w:t xml:space="preserve"> and samples a random exponent </w:t>
      </w:r>
      <m:oMath>
        <m:r>
          <w:rPr>
            <w:rFonts w:ascii="Cambria Math" w:hAnsi="Cambria Math"/>
          </w:rPr>
          <m:t>x∈</m:t>
        </m:r>
        <m:sSubSup>
          <m:sSubSupPr>
            <m:ctrlPr>
              <w:rPr>
                <w:rFonts w:ascii="Cambria Math" w:hAnsi="Cambria Math"/>
              </w:rPr>
            </m:ctrlPr>
          </m:sSubSupPr>
          <m:e>
            <m:r>
              <m:rPr>
                <m:scr m:val="double-struck"/>
              </m:rPr>
              <w:rPr>
                <w:rFonts w:ascii="Cambria Math" w:eastAsia="MS Mincho" w:hAnsi="Cambria Math"/>
              </w:rPr>
              <m:t>Z</m:t>
            </m:r>
          </m:e>
          <m:sub>
            <m:r>
              <w:rPr>
                <w:rFonts w:ascii="Cambria Math" w:hAnsi="Cambria Math"/>
              </w:rPr>
              <m:t>p</m:t>
            </m:r>
          </m:sub>
          <m:sup>
            <m:r>
              <w:rPr>
                <w:rFonts w:ascii="Cambria Math" w:hAnsi="Cambria Math"/>
              </w:rPr>
              <m:t>*</m:t>
            </m:r>
          </m:sup>
        </m:sSubSup>
      </m:oMath>
      <w:r>
        <w:rPr>
          <w:rFonts w:hAnsi="Cambria Math"/>
        </w:rPr>
        <w:t>.</w:t>
      </w:r>
      <w:r>
        <w:t xml:space="preserve"> It also selects a random group element </w:t>
      </w:r>
      <m:oMath>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∈G</m:t>
        </m:r>
      </m:oMath>
      <w:r>
        <w:t xml:space="preserve">and computes </w:t>
      </w:r>
      <m:oMath>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x</m:t>
            </m:r>
          </m:sup>
        </m:sSubSup>
      </m:oMath>
      <w:r>
        <w:t xml:space="preserve">and </w:t>
      </w:r>
      <m:oMath>
        <m:r>
          <w:rPr>
            <w:rFonts w:ascii="Cambria Math" w:hAnsi="Cambria Math"/>
          </w:rPr>
          <m:t>Z=</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,g).</m:t>
        </m:r>
      </m:oMath>
      <w:r>
        <w:t xml:space="preserve">Let </w:t>
      </w:r>
      <m:oMath>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:{0,1</m:t>
        </m:r>
        <m:sSup>
          <m:sSupPr>
            <m:ctrlPr>
              <w:rPr>
                <w:rFonts w:ascii="Cambria Math" w:hAnsi="Cambria Math"/>
              </w:rPr>
            </m:ctrlPr>
          </m:sSupPr>
          <m:e>
            <m:r>
              <w:rPr>
                <w:rFonts w:ascii="Cambria Math" w:hAnsi="Cambria Math"/>
              </w:rPr>
              <m:t>}</m:t>
            </m:r>
          </m:e>
          <m:sup>
            <m:r>
              <w:rPr>
                <w:rFonts w:ascii="Cambria Math" w:hAnsi="Cambria Math"/>
              </w:rPr>
              <m:t>*</m:t>
            </m:r>
          </m:sup>
        </m:sSup>
        <m:r>
          <w:rPr>
            <w:rFonts w:ascii="Cambria Math" w:hAnsi="Cambria Math"/>
          </w:rPr>
          <m:t>→</m:t>
        </m:r>
        <m:sSubSup>
          <m:sSubSupPr>
            <m:ctrlPr>
              <w:rPr>
                <w:rFonts w:ascii="Cambria Math" w:hAnsi="Cambria Math"/>
              </w:rPr>
            </m:ctrlPr>
          </m:sSubSupPr>
          <m:e>
            <m:r>
              <m:rPr>
                <m:scr m:val="double-struck"/>
              </m:rPr>
              <w:rPr>
                <w:rFonts w:ascii="Cambria Math" w:eastAsia="MS Mincho" w:hAnsi="Cambria Math"/>
              </w:rPr>
              <m:t>Z</m:t>
            </m:r>
          </m:e>
          <m:sub>
            <m:r>
              <w:rPr>
                <w:rFonts w:ascii="Cambria Math" w:hAnsi="Cambria Math"/>
              </w:rPr>
              <m:t>p</m:t>
            </m:r>
          </m:sub>
          <m:sup>
            <m:r>
              <w:rPr>
                <w:rFonts w:ascii="Cambria Math" w:hAnsi="Cambria Math"/>
              </w:rPr>
              <m:t>*</m:t>
            </m:r>
          </m:sup>
        </m:sSubSup>
      </m:oMath>
      <w:r>
        <w:t xml:space="preserve">, outputs </w:t>
      </w:r>
      <m:oMath>
        <m:r>
          <w:rPr>
            <w:rFonts w:ascii="Cambria Math" w:hAnsi="Cambria Math"/>
          </w:rPr>
          <w:lastRenderedPageBreak/>
          <m:t>&lt;p,d,g,</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x</m:t>
            </m:r>
          </m:sup>
        </m:sSubSup>
        <m:r>
          <w:rPr>
            <w:rFonts w:ascii="Cambria Math" w:hAnsi="Cambria Math"/>
          </w:rPr>
          <m:t>,</m:t>
        </m:r>
        <m:r>
          <m:rPr>
            <m:scr m:val="double-struck"/>
          </m:rPr>
          <w:rPr>
            <w:rFonts w:ascii="Cambria Math" w:eastAsia="MS Mincho" w:hAnsi="Cambria Math"/>
          </w:rPr>
          <m:t>G</m:t>
        </m:r>
        <m:r>
          <w:rPr>
            <w:rFonts w:ascii="Cambria Math" w:hAnsi="Cambria Math"/>
          </w:rPr>
          <m:t>,</m:t>
        </m:r>
        <m:sSub>
          <m:sSubPr>
            <m:ctrlPr>
              <w:rPr>
                <w:rFonts w:ascii="Cambria Math" w:hAnsi="Cambria Math"/>
              </w:rPr>
            </m:ctrlPr>
          </m:sSubPr>
          <m:e>
            <m:r>
              <m:rPr>
                <m:scr m:val="double-struck"/>
              </m:rPr>
              <w:rPr>
                <w:rFonts w:ascii="Cambria Math" w:eastAsia="MS Mincho" w:hAnsi="Cambria Math"/>
              </w:rPr>
              <m:t>G</m:t>
            </m:r>
          </m:e>
          <m:sub>
            <m:r>
              <w:rPr>
                <w:rFonts w:ascii="Cambria Math" w:hAnsi="Cambria Math"/>
              </w:rPr>
              <m:t>T</m:t>
            </m:r>
          </m:sub>
        </m:sSub>
        <m: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,Z=</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,g),</m:t>
        </m:r>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&gt;</m:t>
        </m:r>
      </m:oMath>
      <w:r>
        <w:rPr>
          <w:rFonts w:hAnsi="Cambria Math"/>
        </w:rPr>
        <w:t xml:space="preserve"> </w:t>
      </w:r>
      <w:r>
        <w:t xml:space="preserve">as the public parameters, while the master secret key is </w:t>
      </w:r>
      <m:oMath>
        <m:r>
          <w:rPr>
            <w:rFonts w:ascii="Cambria Math" w:hAnsi="Cambria Math"/>
          </w:rPr>
          <m:t>msk=x</m:t>
        </m:r>
      </m:oMath>
      <w:r>
        <w:t>.</w:t>
      </w:r>
    </w:p>
    <w:p w14:paraId="0F320A0D" w14:textId="77777777" w:rsidR="002814A9" w:rsidRDefault="00000000">
      <w:pPr>
        <w:pStyle w:val="Paragraph"/>
      </w:pPr>
      <w:proofErr w:type="spellStart"/>
      <w:r>
        <w:rPr>
          <w:b/>
          <w:bCs/>
        </w:rPr>
        <w:t>KeyGen</w:t>
      </w:r>
      <w:proofErr w:type="spellEnd"/>
      <m:oMath>
        <m:r>
          <w:rPr>
            <w:rFonts w:ascii="Cambria Math" w:hAnsi="Cambria Math"/>
          </w:rPr>
          <m:t>(params,S,msk)→(PK,SK)</m:t>
        </m:r>
      </m:oMath>
      <w:r>
        <w:t xml:space="preserve">: The authority then selects a random polynomial </w:t>
      </w:r>
      <m:oMath>
        <m:r>
          <w:rPr>
            <w:rFonts w:ascii="Cambria Math" w:hAnsi="Cambria Math"/>
          </w:rPr>
          <m:t>q(⋅)</m:t>
        </m:r>
      </m:oMath>
      <w:r>
        <w:t xml:space="preserve"> of degree </w:t>
      </w:r>
      <m:oMath>
        <m:r>
          <w:rPr>
            <w:rFonts w:ascii="Cambria Math" w:hAnsi="Cambria Math"/>
          </w:rPr>
          <m:t>d-1</m:t>
        </m:r>
      </m:oMath>
      <w:r>
        <w:t xml:space="preserve"> such that </w:t>
      </w:r>
      <m:oMath>
        <m:r>
          <w:rPr>
            <w:rFonts w:ascii="Cambria Math" w:hAnsi="Cambria Math"/>
          </w:rPr>
          <m:t>q(0)=x</m:t>
        </m:r>
      </m:oMath>
      <w:r>
        <w:t xml:space="preserve">. For each attribute </w:t>
      </w:r>
      <m:oMath>
        <m:r>
          <w:rPr>
            <w:rFonts w:ascii="Cambria Math" w:hAnsi="Cambria Math"/>
          </w:rPr>
          <m:t>i</m:t>
        </m:r>
      </m:oMath>
      <w:r>
        <w:t xml:space="preserve"> in the default set </w:t>
      </w:r>
      <m:oMath>
        <m:r>
          <w:rPr>
            <w:rFonts w:ascii="Cambria Math" w:hAnsi="Cambria Math"/>
          </w:rPr>
          <m:t>S</m:t>
        </m:r>
      </m:oMath>
      <w:r>
        <w:t xml:space="preserve">, it picks a random scalar </w:t>
      </w:r>
      <m:oMath>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m:t>
        </m:r>
        <m:sSubSup>
          <m:sSubSupPr>
            <m:ctrlPr>
              <w:rPr>
                <w:rFonts w:ascii="Cambria Math" w:hAnsi="Cambria Math"/>
              </w:rPr>
            </m:ctrlPr>
          </m:sSubSupPr>
          <m:e>
            <m:r>
              <m:rPr>
                <m:scr m:val="double-struck"/>
              </m:rPr>
              <w:rPr>
                <w:rFonts w:ascii="Cambria Math" w:eastAsia="MS Mincho" w:hAnsi="Cambria Math"/>
              </w:rPr>
              <m:t>Z</m:t>
            </m:r>
          </m:e>
          <m:sub>
            <m:r>
              <w:rPr>
                <w:rFonts w:ascii="Cambria Math" w:hAnsi="Cambria Math"/>
              </w:rPr>
              <m:t>p</m:t>
            </m:r>
          </m:sub>
          <m:sup>
            <m:r>
              <w:rPr>
                <w:rFonts w:ascii="Cambria Math" w:hAnsi="Cambria Math"/>
              </w:rPr>
              <m:t>*</m:t>
            </m:r>
          </m:sup>
        </m:sSubSup>
      </m:oMath>
      <w:r>
        <w:t xml:space="preserve"> to compute for each </w:t>
      </w:r>
      <m:oMath>
        <m:r>
          <w:rPr>
            <w:rFonts w:ascii="Cambria Math" w:hAnsi="Cambria Math"/>
          </w:rPr>
          <m:t>i∈S</m:t>
        </m:r>
      </m:oMath>
      <w:r>
        <w:t xml:space="preserve">, the secret key </w:t>
      </w:r>
      <m:oMath>
        <m:r>
          <w:rPr>
            <w:rFonts w:ascii="Cambria Math" w:hAnsi="Cambria Math"/>
          </w:rPr>
          <m:t>SK={s</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,s</m:t>
        </m:r>
        <m:sSub>
          <m:sSubPr>
            <m:ctrlPr>
              <w:rPr>
                <w:rFonts w:ascii="Cambria Math" w:hAnsi="Cambria Math"/>
              </w:rPr>
            </m:ctrlPr>
          </m:sSubPr>
          <m:e>
            <m:r>
              <w:rPr>
                <w:rFonts w:ascii="Cambria Math" w:hAnsi="Cambria Math"/>
              </w:rPr>
              <m:t>k</m:t>
            </m:r>
          </m:e>
          <m:sub>
            <m:r>
              <w:rPr>
                <w:rFonts w:ascii="Cambria Math" w:hAnsi="Cambria Math"/>
              </w:rPr>
              <m:t>i,2</m:t>
            </m:r>
          </m:sub>
        </m:sSub>
        <m:sSub>
          <m:sSubPr>
            <m:ctrlPr>
              <w:rPr>
                <w:rFonts w:ascii="Cambria Math" w:hAnsi="Cambria Math"/>
              </w:rPr>
            </m:ctrlPr>
          </m:sSubPr>
          <m:e>
            <m:r>
              <w:rPr>
                <w:rFonts w:ascii="Cambria Math" w:hAnsi="Cambria Math"/>
              </w:rPr>
              <m:t>}</m:t>
            </m:r>
          </m:e>
          <m:sub>
            <m:r>
              <w:rPr>
                <w:rFonts w:ascii="Cambria Math" w:hAnsi="Cambria Math"/>
              </w:rPr>
              <m:t>i∈S</m:t>
            </m:r>
          </m:sub>
        </m:sSub>
      </m:oMath>
      <w:r>
        <w:t xml:space="preserve"> and the public key </w:t>
      </w:r>
      <m:oMath>
        <m:r>
          <w:rPr>
            <w:rFonts w:ascii="Cambria Math" w:hAnsi="Cambria Math"/>
          </w:rPr>
          <m:t>PK={p</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i,2</m:t>
            </m:r>
          </m:sub>
        </m:sSub>
        <m:sSub>
          <m:sSubPr>
            <m:ctrlPr>
              <w:rPr>
                <w:rFonts w:ascii="Cambria Math" w:hAnsi="Cambria Math"/>
              </w:rPr>
            </m:ctrlPr>
          </m:sSubPr>
          <m:e>
            <m:r>
              <w:rPr>
                <w:rFonts w:ascii="Cambria Math" w:hAnsi="Cambria Math"/>
              </w:rPr>
              <m:t>}</m:t>
            </m:r>
          </m:e>
          <m:sub>
            <m:r>
              <w:rPr>
                <w:rFonts w:ascii="Cambria Math" w:hAnsi="Cambria Math"/>
              </w:rPr>
              <m:t>i∈S</m:t>
            </m:r>
          </m:sub>
        </m:sSub>
      </m:oMath>
      <w:r>
        <w:t xml:space="preserve"> as shown in Equations (2) to (5):</w:t>
      </w:r>
    </w:p>
    <w:p w14:paraId="0DB8491A" w14:textId="77777777" w:rsidR="002814A9" w:rsidRDefault="002814A9">
      <w:pPr>
        <w:pStyle w:val="Paragraph"/>
      </w:pPr>
    </w:p>
    <w:p w14:paraId="71D91CA5" w14:textId="77777777" w:rsidR="002814A9" w:rsidRDefault="00000000">
      <w:pPr>
        <w:pStyle w:val="Equation"/>
      </w:pPr>
      <w:r>
        <w:tab/>
      </w:r>
      <m:oMath>
        <m:r>
          <w:rPr>
            <w:rFonts w:ascii="Cambria Math" w:hAnsi="Cambria Math"/>
          </w:rPr>
          <m:t>s</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=q(i)+</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(i)</m:t>
        </m:r>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m:t>
        </m:r>
      </m:oMath>
      <w:r>
        <w:tab/>
        <w:t>(2)</w:t>
      </w:r>
    </w:p>
    <w:p w14:paraId="312CDA9B" w14:textId="77777777" w:rsidR="002814A9" w:rsidRDefault="00000000">
      <w:pPr>
        <w:pStyle w:val="Equation"/>
      </w:pPr>
      <w:r>
        <w:tab/>
      </w:r>
      <m:oMath>
        <m:r>
          <w:rPr>
            <w:rFonts w:ascii="Cambria Math" w:hAnsi="Cambria Math"/>
          </w:rPr>
          <m:t>s</m:t>
        </m:r>
        <m:sSub>
          <m:sSubPr>
            <m:ctrlPr>
              <w:rPr>
                <w:rFonts w:ascii="Cambria Math" w:hAnsi="Cambria Math"/>
              </w:rPr>
            </m:ctrlPr>
          </m:sSubPr>
          <m:e>
            <m:r>
              <w:rPr>
                <w:rFonts w:ascii="Cambria Math" w:hAnsi="Cambria Math"/>
              </w:rPr>
              <m:t>k</m:t>
            </m:r>
          </m:e>
          <m:sub>
            <m:r>
              <w:rPr>
                <w:rFonts w:ascii="Cambria Math" w:hAnsi="Cambria Math"/>
              </w:rPr>
              <m:t>i,2</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m:t>
        </m:r>
      </m:oMath>
      <w:r>
        <w:tab/>
        <w:t>(3)</w:t>
      </w:r>
    </w:p>
    <w:p w14:paraId="20CB3F1B" w14:textId="77777777" w:rsidR="002814A9" w:rsidRDefault="00000000">
      <w:pPr>
        <w:pStyle w:val="Equation"/>
      </w:pPr>
      <w:r>
        <w:tab/>
      </w:r>
      <m:oMath>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q(i)+</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(i)</m:t>
            </m:r>
            <m:sSub>
              <m:sSubPr>
                <m:ctrlPr>
                  <w:rPr>
                    <w:rFonts w:ascii="Cambria Math" w:hAnsi="Cambria Math"/>
                  </w:rPr>
                </m:ctrlPr>
              </m:sSubPr>
              <m:e>
                <m:r>
                  <w:rPr>
                    <w:rFonts w:ascii="Cambria Math" w:hAnsi="Cambria Math"/>
                  </w:rPr>
                  <m:t>r</m:t>
                </m:r>
              </m:e>
              <m:sub>
                <m:r>
                  <w:rPr>
                    <w:rFonts w:ascii="Cambria Math" w:hAnsi="Cambria Math"/>
                  </w:rPr>
                  <m:t>i</m:t>
                </m:r>
              </m:sub>
            </m:sSub>
          </m:sup>
        </m:sSup>
        <m:r>
          <w:rPr>
            <w:rFonts w:ascii="Cambria Math" w:hAnsi="Cambria Math"/>
          </w:rPr>
          <m:t>,</m:t>
        </m:r>
      </m:oMath>
      <w:r>
        <w:tab/>
        <w:t>(4)</w:t>
      </w:r>
    </w:p>
    <w:p w14:paraId="3040BDA2" w14:textId="77777777" w:rsidR="002814A9" w:rsidRDefault="00000000">
      <w:pPr>
        <w:pStyle w:val="Equation"/>
      </w:pPr>
      <w:r>
        <w:tab/>
      </w:r>
      <m:oMath>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i,2</m:t>
            </m:r>
          </m:sub>
        </m:sSub>
        <m:r>
          <w:rPr>
            <w:rFonts w:ascii="Cambria Math" w:hAnsi="Cambria Math"/>
          </w:rPr>
          <m:t>=</m:t>
        </m:r>
        <m:sSup>
          <m:sSupPr>
            <m:ctrlPr>
              <w:rPr>
                <w:rFonts w:ascii="Cambria Math" w:hAnsi="Cambria Math"/>
              </w:rPr>
            </m:ctrlPr>
          </m:sSupPr>
          <m:e>
            <m:r>
              <w:rPr>
                <w:rFonts w:ascii="Cambria Math" w:hAnsi="Cambria Math"/>
              </w:rPr>
              <m:t>g</m:t>
            </m:r>
          </m:e>
          <m:sup>
            <m:sSub>
              <m:sSubPr>
                <m:ctrlPr>
                  <w:rPr>
                    <w:rFonts w:ascii="Cambria Math" w:hAnsi="Cambria Math"/>
                  </w:rPr>
                </m:ctrlPr>
              </m:sSubPr>
              <m:e>
                <m:r>
                  <w:rPr>
                    <w:rFonts w:ascii="Cambria Math" w:hAnsi="Cambria Math"/>
                  </w:rPr>
                  <m:t>r</m:t>
                </m:r>
              </m:e>
              <m:sub>
                <m:r>
                  <w:rPr>
                    <w:rFonts w:ascii="Cambria Math" w:hAnsi="Cambria Math"/>
                  </w:rPr>
                  <m:t>i</m:t>
                </m:r>
              </m:sub>
            </m:sSub>
          </m:sup>
        </m:sSup>
        <m:r>
          <w:rPr>
            <w:rFonts w:ascii="Cambria Math" w:hAnsi="Cambria Math"/>
          </w:rPr>
          <m:t>,</m:t>
        </m:r>
      </m:oMath>
      <w:r>
        <w:tab/>
        <w:t>(5)</w:t>
      </w:r>
    </w:p>
    <w:p w14:paraId="1FFE01EE" w14:textId="77777777" w:rsidR="002814A9" w:rsidRDefault="002814A9">
      <w:pPr>
        <w:pStyle w:val="Paragraph"/>
      </w:pPr>
    </w:p>
    <w:p w14:paraId="1BC473F1" w14:textId="77777777" w:rsidR="002814A9" w:rsidRDefault="002814A9">
      <w:pPr>
        <w:pStyle w:val="Paragraph"/>
      </w:pPr>
    </w:p>
    <w:p w14:paraId="357890C6" w14:textId="77777777" w:rsidR="002814A9" w:rsidRDefault="00000000">
      <w:pPr>
        <w:pStyle w:val="BodyText"/>
        <w:spacing w:before="49" w:line="197" w:lineRule="auto"/>
        <w:ind w:left="3654"/>
        <w:outlineLvl w:val="0"/>
        <w:rPr>
          <w:sz w:val="17"/>
          <w:szCs w:val="17"/>
        </w:rPr>
      </w:pPr>
      <w:r>
        <w:rPr>
          <w:b/>
          <w:bCs/>
          <w:sz w:val="17"/>
          <w:szCs w:val="17"/>
        </w:rPr>
        <w:t>TABLE</w:t>
      </w:r>
      <w:r>
        <w:rPr>
          <w:b/>
          <w:bCs/>
          <w:spacing w:val="14"/>
          <w:w w:val="101"/>
          <w:sz w:val="17"/>
          <w:szCs w:val="17"/>
        </w:rPr>
        <w:t xml:space="preserve"> </w:t>
      </w:r>
      <w:r>
        <w:rPr>
          <w:b/>
          <w:bCs/>
          <w:spacing w:val="13"/>
          <w:sz w:val="17"/>
          <w:szCs w:val="17"/>
        </w:rPr>
        <w:t>1.</w:t>
      </w:r>
      <w:r>
        <w:rPr>
          <w:b/>
          <w:bCs/>
          <w:spacing w:val="15"/>
          <w:w w:val="101"/>
          <w:sz w:val="17"/>
          <w:szCs w:val="17"/>
        </w:rPr>
        <w:t xml:space="preserve"> </w:t>
      </w:r>
      <w:r>
        <w:rPr>
          <w:sz w:val="17"/>
          <w:szCs w:val="17"/>
        </w:rPr>
        <w:t>List</w:t>
      </w:r>
      <w:r>
        <w:rPr>
          <w:spacing w:val="13"/>
          <w:sz w:val="17"/>
          <w:szCs w:val="17"/>
        </w:rPr>
        <w:t xml:space="preserve"> </w:t>
      </w:r>
      <w:r>
        <w:rPr>
          <w:sz w:val="17"/>
          <w:szCs w:val="17"/>
        </w:rPr>
        <w:t>of</w:t>
      </w:r>
      <w:r>
        <w:rPr>
          <w:spacing w:val="13"/>
          <w:sz w:val="17"/>
          <w:szCs w:val="17"/>
        </w:rPr>
        <w:t xml:space="preserve"> </w:t>
      </w:r>
      <w:r>
        <w:rPr>
          <w:sz w:val="17"/>
          <w:szCs w:val="17"/>
        </w:rPr>
        <w:t>notations</w:t>
      </w:r>
      <w:r>
        <w:rPr>
          <w:spacing w:val="13"/>
          <w:sz w:val="17"/>
          <w:szCs w:val="17"/>
        </w:rPr>
        <w:t>.</w:t>
      </w:r>
    </w:p>
    <w:p w14:paraId="6D56D8B0" w14:textId="77777777" w:rsidR="002814A9" w:rsidRDefault="002814A9">
      <w:pPr>
        <w:spacing w:line="25" w:lineRule="exact"/>
      </w:pPr>
    </w:p>
    <w:tbl>
      <w:tblPr>
        <w:tblStyle w:val="TableNormal1"/>
        <w:tblW w:w="4517" w:type="dxa"/>
        <w:tblInd w:w="24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8"/>
        <w:gridCol w:w="3689"/>
      </w:tblGrid>
      <w:tr w:rsidR="002814A9" w14:paraId="3DE3683A" w14:textId="77777777">
        <w:trPr>
          <w:trHeight w:val="215"/>
        </w:trPr>
        <w:tc>
          <w:tcPr>
            <w:tcW w:w="828" w:type="dxa"/>
          </w:tcPr>
          <w:p w14:paraId="37C3D332" w14:textId="77777777" w:rsidR="002814A9" w:rsidRDefault="00000000">
            <w:pPr>
              <w:pStyle w:val="TableText"/>
              <w:spacing w:before="25" w:line="198" w:lineRule="auto"/>
              <w:ind w:left="45"/>
            </w:pPr>
            <w:r>
              <w:rPr>
                <w:b/>
                <w:bCs/>
                <w:spacing w:val="3"/>
              </w:rPr>
              <w:t>Notations</w:t>
            </w:r>
          </w:p>
        </w:tc>
        <w:tc>
          <w:tcPr>
            <w:tcW w:w="3689" w:type="dxa"/>
          </w:tcPr>
          <w:p w14:paraId="6E89F75C" w14:textId="77777777" w:rsidR="002814A9" w:rsidRDefault="00000000">
            <w:pPr>
              <w:pStyle w:val="TableText"/>
              <w:spacing w:before="25" w:line="198" w:lineRule="auto"/>
              <w:ind w:left="1364"/>
            </w:pPr>
            <w:r>
              <w:rPr>
                <w:b/>
                <w:bCs/>
                <w:spacing w:val="3"/>
              </w:rPr>
              <w:t>Descriptions</w:t>
            </w:r>
          </w:p>
        </w:tc>
      </w:tr>
      <w:tr w:rsidR="002814A9" w14:paraId="392115E1" w14:textId="77777777">
        <w:trPr>
          <w:trHeight w:val="212"/>
        </w:trPr>
        <w:tc>
          <w:tcPr>
            <w:tcW w:w="828" w:type="dxa"/>
          </w:tcPr>
          <w:p w14:paraId="582250CF" w14:textId="77777777" w:rsidR="002814A9" w:rsidRDefault="00000000">
            <w:pPr>
              <w:spacing w:before="12" w:line="206" w:lineRule="auto"/>
              <w:ind w:left="342"/>
              <w:rPr>
                <w:rFonts w:ascii="MS Gothic" w:eastAsia="MS Gothic" w:hAnsi="MS Gothic" w:cs="MS Gothic"/>
                <w:sz w:val="17"/>
                <w:szCs w:val="17"/>
              </w:rPr>
            </w:pPr>
            <w:r>
              <w:rPr>
                <w:rFonts w:ascii="MS Gothic" w:eastAsia="MS Gothic" w:hAnsi="MS Gothic" w:cs="MS Gothic"/>
                <w:sz w:val="17"/>
                <w:szCs w:val="17"/>
              </w:rPr>
              <w:t>△</w:t>
            </w:r>
          </w:p>
        </w:tc>
        <w:tc>
          <w:tcPr>
            <w:tcW w:w="3689" w:type="dxa"/>
          </w:tcPr>
          <w:p w14:paraId="378309F0" w14:textId="77777777" w:rsidR="002814A9" w:rsidRDefault="00000000">
            <w:pPr>
              <w:pStyle w:val="TableText"/>
              <w:spacing w:before="24" w:line="198" w:lineRule="auto"/>
              <w:ind w:left="922"/>
            </w:pPr>
            <w:r>
              <w:rPr>
                <w:spacing w:val="3"/>
              </w:rPr>
              <w:t>The Lagrange coefficient.</w:t>
            </w:r>
          </w:p>
        </w:tc>
      </w:tr>
      <w:tr w:rsidR="002814A9" w14:paraId="42348155" w14:textId="77777777">
        <w:trPr>
          <w:trHeight w:val="212"/>
        </w:trPr>
        <w:tc>
          <w:tcPr>
            <w:tcW w:w="828" w:type="dxa"/>
          </w:tcPr>
          <w:p w14:paraId="45511C79" w14:textId="77777777" w:rsidR="002814A9" w:rsidRDefault="00000000">
            <w:pPr>
              <w:pStyle w:val="TableText"/>
              <w:spacing w:before="30" w:line="189" w:lineRule="auto"/>
              <w:ind w:left="352"/>
              <w:rPr>
                <w:i/>
                <w:iCs/>
              </w:rPr>
            </w:pPr>
            <w:r>
              <w:rPr>
                <w:i/>
                <w:iCs/>
              </w:rPr>
              <w:t>U</w:t>
            </w:r>
          </w:p>
        </w:tc>
        <w:tc>
          <w:tcPr>
            <w:tcW w:w="3689" w:type="dxa"/>
          </w:tcPr>
          <w:p w14:paraId="53BE2F96" w14:textId="77777777" w:rsidR="002814A9" w:rsidRDefault="00000000">
            <w:pPr>
              <w:pStyle w:val="TableText"/>
              <w:spacing w:before="23" w:line="196" w:lineRule="auto"/>
              <w:ind w:left="825"/>
              <w:rPr>
                <w:iCs/>
              </w:rPr>
            </w:pPr>
            <w:r>
              <w:rPr>
                <w:iCs/>
                <w:spacing w:val="3"/>
              </w:rPr>
              <w:t>The attribute</w:t>
            </w:r>
            <w:r>
              <w:rPr>
                <w:iCs/>
                <w:spacing w:val="11"/>
                <w:w w:val="102"/>
              </w:rPr>
              <w:t xml:space="preserve"> </w:t>
            </w:r>
            <w:proofErr w:type="gramStart"/>
            <w:r>
              <w:rPr>
                <w:iCs/>
                <w:spacing w:val="3"/>
              </w:rPr>
              <w:t>set</w:t>
            </w:r>
            <w:proofErr w:type="gramEnd"/>
            <w:r>
              <w:rPr>
                <w:iCs/>
                <w:spacing w:val="3"/>
              </w:rPr>
              <w:t xml:space="preserve"> in un</w:t>
            </w:r>
            <w:r>
              <w:rPr>
                <w:iCs/>
                <w:spacing w:val="2"/>
              </w:rPr>
              <w:t>iverse.</w:t>
            </w:r>
          </w:p>
        </w:tc>
      </w:tr>
      <w:tr w:rsidR="002814A9" w14:paraId="316D5E9F" w14:textId="77777777">
        <w:trPr>
          <w:trHeight w:val="212"/>
        </w:trPr>
        <w:tc>
          <w:tcPr>
            <w:tcW w:w="828" w:type="dxa"/>
          </w:tcPr>
          <w:p w14:paraId="73526CAC" w14:textId="77777777" w:rsidR="002814A9" w:rsidRDefault="00000000">
            <w:pPr>
              <w:pStyle w:val="TableText"/>
              <w:spacing w:before="27" w:line="193" w:lineRule="auto"/>
              <w:rPr>
                <w:i/>
                <w:iCs/>
              </w:rPr>
            </w:pPr>
            <m:oMathPara>
              <m:oMath>
                <m:r>
                  <w:rPr>
                    <w:rFonts w:ascii="Cambria Math" w:hAnsi="Cambria Math"/>
                    <w:sz w:val="19"/>
                    <w:szCs w:val="19"/>
                  </w:rPr>
                  <m:t>S</m:t>
                </m:r>
              </m:oMath>
            </m:oMathPara>
          </w:p>
        </w:tc>
        <w:tc>
          <w:tcPr>
            <w:tcW w:w="3689" w:type="dxa"/>
          </w:tcPr>
          <w:p w14:paraId="3C1FF7AC" w14:textId="77777777" w:rsidR="002814A9" w:rsidRDefault="00000000">
            <w:pPr>
              <w:pStyle w:val="TableText"/>
              <w:spacing w:before="24" w:line="195" w:lineRule="auto"/>
              <w:ind w:left="969"/>
              <w:rPr>
                <w:iCs/>
              </w:rPr>
            </w:pPr>
            <w:r>
              <w:rPr>
                <w:iCs/>
                <w:spacing w:val="3"/>
              </w:rPr>
              <w:t>The default attribut</w:t>
            </w:r>
            <w:r>
              <w:rPr>
                <w:iCs/>
                <w:spacing w:val="2"/>
              </w:rPr>
              <w:t>e</w:t>
            </w:r>
            <w:r>
              <w:rPr>
                <w:iCs/>
                <w:spacing w:val="12"/>
              </w:rPr>
              <w:t xml:space="preserve"> </w:t>
            </w:r>
            <w:r>
              <w:rPr>
                <w:iCs/>
                <w:spacing w:val="2"/>
              </w:rPr>
              <w:t>set.</w:t>
            </w:r>
          </w:p>
        </w:tc>
      </w:tr>
      <w:tr w:rsidR="002814A9" w14:paraId="772FA524" w14:textId="77777777">
        <w:trPr>
          <w:trHeight w:val="211"/>
        </w:trPr>
        <w:tc>
          <w:tcPr>
            <w:tcW w:w="828" w:type="dxa"/>
          </w:tcPr>
          <w:p w14:paraId="4BD3CB22" w14:textId="77777777" w:rsidR="002814A9" w:rsidRDefault="00000000">
            <w:pPr>
              <w:pStyle w:val="TableText"/>
              <w:spacing w:line="226" w:lineRule="auto"/>
              <w:rPr>
                <w:rFonts w:ascii="MS Gothic" w:eastAsia="MS Gothic" w:hAnsi="MS Gothic" w:cs="MS Gothic"/>
                <w:i/>
                <w:iCs/>
                <w:sz w:val="13"/>
                <w:szCs w:val="13"/>
              </w:rPr>
            </w:pPr>
            <m:oMathPara>
              <m:oMath>
                <m:sSup>
                  <m:sSupPr>
                    <m:ctrlPr>
                      <w:rPr>
                        <w:rFonts w:ascii="Cambria Math" w:hAnsi="Cambria Math"/>
                        <w:i/>
                        <w:iCs/>
                        <w:sz w:val="19"/>
                        <w:szCs w:val="19"/>
                      </w:rPr>
                    </m:ctrlPr>
                  </m:sSupPr>
                  <m:e>
                    <m:r>
                      <w:rPr>
                        <w:rFonts w:ascii="Cambria Math" w:hAnsi="Cambria Math"/>
                        <w:sz w:val="19"/>
                        <w:szCs w:val="19"/>
                      </w:rPr>
                      <m:t>S</m:t>
                    </m:r>
                  </m:e>
                  <m:sup>
                    <m:r>
                      <w:rPr>
                        <w:rFonts w:ascii="Cambria Math" w:hAnsi="Cambria Math"/>
                        <w:sz w:val="19"/>
                        <w:szCs w:val="19"/>
                      </w:rPr>
                      <m:t>*</m:t>
                    </m:r>
                  </m:sup>
                </m:sSup>
              </m:oMath>
            </m:oMathPara>
          </w:p>
        </w:tc>
        <w:tc>
          <w:tcPr>
            <w:tcW w:w="3689" w:type="dxa"/>
          </w:tcPr>
          <w:p w14:paraId="1724BB3C" w14:textId="77777777" w:rsidR="002814A9" w:rsidRDefault="00000000">
            <w:pPr>
              <w:pStyle w:val="TableText"/>
              <w:spacing w:before="24" w:line="198" w:lineRule="auto"/>
              <w:ind w:left="644"/>
              <w:rPr>
                <w:iCs/>
              </w:rPr>
            </w:pPr>
            <w:r>
              <w:rPr>
                <w:iCs/>
                <w:spacing w:val="3"/>
              </w:rPr>
              <w:t>The attribute set</w:t>
            </w:r>
            <w:r>
              <w:rPr>
                <w:iCs/>
                <w:spacing w:val="7"/>
              </w:rPr>
              <w:t xml:space="preserve"> </w:t>
            </w:r>
            <w:r>
              <w:rPr>
                <w:iCs/>
                <w:spacing w:val="3"/>
              </w:rPr>
              <w:t>of a</w:t>
            </w:r>
            <w:r>
              <w:rPr>
                <w:iCs/>
                <w:spacing w:val="6"/>
              </w:rPr>
              <w:t xml:space="preserve"> </w:t>
            </w:r>
            <w:r>
              <w:rPr>
                <w:iCs/>
                <w:spacing w:val="2"/>
              </w:rPr>
              <w:t>valid</w:t>
            </w:r>
            <w:r>
              <w:rPr>
                <w:iCs/>
                <w:spacing w:val="11"/>
                <w:w w:val="102"/>
              </w:rPr>
              <w:t xml:space="preserve"> </w:t>
            </w:r>
            <w:r>
              <w:rPr>
                <w:iCs/>
                <w:spacing w:val="2"/>
              </w:rPr>
              <w:t>signer.</w:t>
            </w:r>
          </w:p>
        </w:tc>
      </w:tr>
      <w:tr w:rsidR="002814A9" w14:paraId="17674A18" w14:textId="77777777">
        <w:trPr>
          <w:trHeight w:val="212"/>
        </w:trPr>
        <w:tc>
          <w:tcPr>
            <w:tcW w:w="828" w:type="dxa"/>
          </w:tcPr>
          <w:p w14:paraId="79DF46B1" w14:textId="77777777" w:rsidR="002814A9" w:rsidRDefault="00000000">
            <w:pPr>
              <w:pStyle w:val="TableText"/>
              <w:spacing w:line="227" w:lineRule="auto"/>
              <w:rPr>
                <w:rFonts w:ascii="MS Gothic" w:eastAsia="MS Gothic" w:hAnsi="MS Gothic" w:cs="MS Gothic"/>
                <w:i/>
                <w:iCs/>
                <w:sz w:val="13"/>
                <w:szCs w:val="13"/>
              </w:rPr>
            </w:pPr>
            <m:oMathPara>
              <m:oMath>
                <m:r>
                  <w:rPr>
                    <w:rFonts w:ascii="Cambria Math" w:hAnsi="Cambria Math"/>
                    <w:sz w:val="19"/>
                    <w:szCs w:val="19"/>
                  </w:rPr>
                  <m:t>S'</m:t>
                </m:r>
              </m:oMath>
            </m:oMathPara>
          </w:p>
        </w:tc>
        <w:tc>
          <w:tcPr>
            <w:tcW w:w="3689" w:type="dxa"/>
          </w:tcPr>
          <w:p w14:paraId="05A7F4CF" w14:textId="77777777" w:rsidR="002814A9" w:rsidRDefault="00000000">
            <w:pPr>
              <w:pStyle w:val="TableText"/>
              <w:spacing w:line="211" w:lineRule="auto"/>
              <w:ind w:left="340"/>
              <w:rPr>
                <w:iCs/>
              </w:rPr>
            </w:pPr>
            <w:r>
              <w:rPr>
                <w:iCs/>
                <w:spacing w:val="4"/>
              </w:rPr>
              <w:t>The subset of the inters</w:t>
            </w:r>
            <w:r>
              <w:rPr>
                <w:iCs/>
                <w:spacing w:val="3"/>
              </w:rPr>
              <w:t xml:space="preserve">ection of </w:t>
            </w:r>
            <w:r>
              <w:rPr>
                <w:i/>
                <w:iCs/>
                <w:spacing w:val="3"/>
              </w:rPr>
              <w:t xml:space="preserve">S </w:t>
            </w:r>
            <w:r>
              <w:rPr>
                <w:iCs/>
                <w:spacing w:val="3"/>
              </w:rPr>
              <w:t xml:space="preserve">and </w:t>
            </w:r>
            <w:r>
              <w:rPr>
                <w:i/>
                <w:iCs/>
                <w:spacing w:val="3"/>
                <w:position w:val="3"/>
              </w:rPr>
              <w:t>S</w:t>
            </w:r>
            <w:proofErr w:type="gramStart"/>
            <w:r>
              <w:rPr>
                <w:rFonts w:ascii="MS Gothic" w:eastAsia="MS Gothic" w:hAnsi="MS Gothic" w:cs="MS Gothic"/>
                <w:iCs/>
                <w:spacing w:val="3"/>
                <w:position w:val="3"/>
                <w:sz w:val="13"/>
                <w:szCs w:val="13"/>
              </w:rPr>
              <w:t>∗</w:t>
            </w:r>
            <w:r>
              <w:rPr>
                <w:rFonts w:ascii="MS Gothic" w:eastAsia="MS Gothic" w:hAnsi="MS Gothic" w:cs="MS Gothic"/>
                <w:iCs/>
                <w:spacing w:val="-42"/>
                <w:position w:val="3"/>
                <w:sz w:val="13"/>
                <w:szCs w:val="13"/>
              </w:rPr>
              <w:t xml:space="preserve"> </w:t>
            </w:r>
            <w:r>
              <w:rPr>
                <w:iCs/>
                <w:spacing w:val="3"/>
              </w:rPr>
              <w:t>.</w:t>
            </w:r>
            <w:proofErr w:type="gramEnd"/>
          </w:p>
        </w:tc>
      </w:tr>
      <w:tr w:rsidR="002814A9" w14:paraId="584280C4" w14:textId="77777777">
        <w:trPr>
          <w:trHeight w:val="212"/>
        </w:trPr>
        <w:tc>
          <w:tcPr>
            <w:tcW w:w="828" w:type="dxa"/>
          </w:tcPr>
          <w:p w14:paraId="70924A97" w14:textId="77777777" w:rsidR="002814A9" w:rsidRDefault="00000000">
            <w:pPr>
              <w:pStyle w:val="TableText"/>
              <w:spacing w:line="228" w:lineRule="auto"/>
              <w:rPr>
                <w:rFonts w:ascii="MS Gothic" w:eastAsia="MS Gothic" w:hAnsi="MS Gothic" w:cs="MS Gothic"/>
                <w:i/>
                <w:iCs/>
                <w:sz w:val="13"/>
                <w:szCs w:val="13"/>
              </w:rPr>
            </w:pPr>
            <m:oMathPara>
              <m:oMath>
                <m:r>
                  <w:rPr>
                    <w:rFonts w:ascii="Cambria Math" w:hAnsi="Cambria Math"/>
                    <w:sz w:val="19"/>
                    <w:szCs w:val="19"/>
                  </w:rPr>
                  <m:t>S''</m:t>
                </m:r>
              </m:oMath>
            </m:oMathPara>
          </w:p>
        </w:tc>
        <w:tc>
          <w:tcPr>
            <w:tcW w:w="3689" w:type="dxa"/>
          </w:tcPr>
          <w:p w14:paraId="374474D2" w14:textId="77777777" w:rsidR="002814A9" w:rsidRDefault="00000000">
            <w:pPr>
              <w:pStyle w:val="TableText"/>
              <w:spacing w:before="25" w:line="195" w:lineRule="auto"/>
              <w:ind w:left="673"/>
              <w:rPr>
                <w:iCs/>
              </w:rPr>
            </w:pPr>
            <w:r>
              <w:rPr>
                <w:iCs/>
                <w:spacing w:val="3"/>
              </w:rPr>
              <w:t>The random default attribute</w:t>
            </w:r>
            <w:r>
              <w:rPr>
                <w:iCs/>
                <w:spacing w:val="16"/>
                <w:w w:val="102"/>
              </w:rPr>
              <w:t xml:space="preserve"> </w:t>
            </w:r>
            <w:r>
              <w:rPr>
                <w:iCs/>
                <w:spacing w:val="3"/>
              </w:rPr>
              <w:t>set.</w:t>
            </w:r>
          </w:p>
        </w:tc>
      </w:tr>
      <w:tr w:rsidR="002814A9" w14:paraId="394ACF0A" w14:textId="77777777">
        <w:trPr>
          <w:trHeight w:val="212"/>
        </w:trPr>
        <w:tc>
          <w:tcPr>
            <w:tcW w:w="828" w:type="dxa"/>
          </w:tcPr>
          <w:p w14:paraId="0A52CF4D" w14:textId="77777777" w:rsidR="002814A9" w:rsidRDefault="00000000">
            <w:pPr>
              <w:pStyle w:val="TableText"/>
              <w:spacing w:before="31" w:line="209" w:lineRule="auto"/>
              <w:rPr>
                <w:i/>
                <w:iCs/>
                <w:sz w:val="13"/>
                <w:szCs w:val="13"/>
              </w:rPr>
            </w:pPr>
            <m:oMathPara>
              <m:oMath>
                <m:sSub>
                  <m:sSubPr>
                    <m:ctrlPr>
                      <w:rPr>
                        <w:rFonts w:ascii="Cambria Math" w:hAnsi="Cambria Math"/>
                        <w:i/>
                        <w:iCs/>
                        <w:sz w:val="19"/>
                        <w:szCs w:val="19"/>
                      </w:rPr>
                    </m:ctrlPr>
                  </m:sSubPr>
                  <m:e>
                    <m:r>
                      <w:rPr>
                        <w:rFonts w:ascii="Cambria Math" w:hAnsi="Cambria Math"/>
                        <w:sz w:val="19"/>
                        <w:szCs w:val="19"/>
                      </w:rPr>
                      <m:t>H</m:t>
                    </m:r>
                  </m:e>
                  <m:sub>
                    <m:r>
                      <w:rPr>
                        <w:rFonts w:ascii="Cambria Math" w:hAnsi="Cambria Math"/>
                        <w:sz w:val="19"/>
                        <w:szCs w:val="19"/>
                      </w:rPr>
                      <m:t>i</m:t>
                    </m:r>
                  </m:sub>
                </m:sSub>
              </m:oMath>
            </m:oMathPara>
          </w:p>
        </w:tc>
        <w:tc>
          <w:tcPr>
            <w:tcW w:w="3689" w:type="dxa"/>
          </w:tcPr>
          <w:p w14:paraId="25E76643" w14:textId="77777777" w:rsidR="002814A9" w:rsidRDefault="00000000">
            <w:pPr>
              <w:pStyle w:val="TableText"/>
              <w:spacing w:line="199" w:lineRule="exact"/>
              <w:ind w:left="685"/>
              <w:rPr>
                <w:iCs/>
              </w:rPr>
            </w:pPr>
            <w:r>
              <w:rPr>
                <w:iCs/>
                <w:position w:val="1"/>
              </w:rPr>
              <w:t>The</w:t>
            </w:r>
            <w:r>
              <w:rPr>
                <w:iCs/>
                <w:spacing w:val="8"/>
                <w:position w:val="1"/>
              </w:rPr>
              <w:t xml:space="preserve"> </w:t>
            </w:r>
            <w:r>
              <w:rPr>
                <w:iCs/>
                <w:position w:val="1"/>
              </w:rPr>
              <w:t>hash</w:t>
            </w:r>
            <w:r>
              <w:rPr>
                <w:iCs/>
                <w:spacing w:val="8"/>
                <w:position w:val="1"/>
              </w:rPr>
              <w:t xml:space="preserve"> </w:t>
            </w:r>
            <w:r>
              <w:rPr>
                <w:iCs/>
                <w:position w:val="1"/>
              </w:rPr>
              <w:t>function</w:t>
            </w:r>
            <w:r>
              <w:rPr>
                <w:iCs/>
                <w:spacing w:val="8"/>
                <w:position w:val="1"/>
              </w:rPr>
              <w:t xml:space="preserve"> </w:t>
            </w:r>
            <w:r>
              <w:rPr>
                <w:iCs/>
                <w:position w:val="1"/>
              </w:rPr>
              <w:t>for</w:t>
            </w:r>
            <w:r>
              <w:rPr>
                <w:iCs/>
                <w:spacing w:val="11"/>
                <w:w w:val="101"/>
                <w:position w:val="1"/>
              </w:rPr>
              <w:t xml:space="preserve"> </w:t>
            </w:r>
            <w:proofErr w:type="spellStart"/>
            <w:r>
              <w:rPr>
                <w:i/>
                <w:iCs/>
                <w:position w:val="1"/>
              </w:rPr>
              <w:t>i</w:t>
            </w:r>
            <w:proofErr w:type="spellEnd"/>
            <w:r>
              <w:rPr>
                <w:i/>
                <w:iCs/>
                <w:spacing w:val="8"/>
                <w:position w:val="1"/>
              </w:rPr>
              <w:t xml:space="preserve"> </w:t>
            </w:r>
            <w:r>
              <w:rPr>
                <w:rFonts w:ascii="Arial" w:eastAsia="Arial" w:hAnsi="Arial" w:cs="Arial"/>
                <w:iCs/>
                <w:spacing w:val="8"/>
                <w:position w:val="1"/>
              </w:rPr>
              <w:t xml:space="preserve">= </w:t>
            </w:r>
            <w:r>
              <w:rPr>
                <w:iCs/>
                <w:spacing w:val="8"/>
                <w:position w:val="1"/>
              </w:rPr>
              <w:t>0</w:t>
            </w:r>
            <w:r>
              <w:rPr>
                <w:rFonts w:ascii="Arial" w:eastAsia="Arial" w:hAnsi="Arial" w:cs="Arial"/>
                <w:iCs/>
                <w:spacing w:val="8"/>
                <w:position w:val="1"/>
              </w:rPr>
              <w:t>,</w:t>
            </w:r>
            <w:r>
              <w:rPr>
                <w:rFonts w:ascii="Arial" w:eastAsia="Arial" w:hAnsi="Arial" w:cs="Arial"/>
                <w:iCs/>
                <w:spacing w:val="-8"/>
                <w:position w:val="1"/>
              </w:rPr>
              <w:t xml:space="preserve"> </w:t>
            </w:r>
            <w:r>
              <w:rPr>
                <w:iCs/>
                <w:spacing w:val="8"/>
                <w:position w:val="1"/>
              </w:rPr>
              <w:t>1</w:t>
            </w:r>
            <w:r>
              <w:rPr>
                <w:rFonts w:ascii="Arial" w:eastAsia="Arial" w:hAnsi="Arial" w:cs="Arial"/>
                <w:iCs/>
                <w:spacing w:val="8"/>
                <w:position w:val="1"/>
              </w:rPr>
              <w:t>,</w:t>
            </w:r>
            <w:r>
              <w:rPr>
                <w:rFonts w:ascii="Arial" w:eastAsia="Arial" w:hAnsi="Arial" w:cs="Arial"/>
                <w:iCs/>
                <w:spacing w:val="-22"/>
                <w:position w:val="1"/>
              </w:rPr>
              <w:t xml:space="preserve"> </w:t>
            </w:r>
            <w:r>
              <w:rPr>
                <w:iCs/>
                <w:spacing w:val="8"/>
                <w:position w:val="1"/>
              </w:rPr>
              <w:t>2.</w:t>
            </w:r>
          </w:p>
        </w:tc>
      </w:tr>
      <w:tr w:rsidR="002814A9" w14:paraId="3AF2F767" w14:textId="77777777">
        <w:trPr>
          <w:trHeight w:val="212"/>
        </w:trPr>
        <w:tc>
          <w:tcPr>
            <w:tcW w:w="828" w:type="dxa"/>
          </w:tcPr>
          <w:p w14:paraId="05F57D0A" w14:textId="77777777" w:rsidR="002814A9" w:rsidRDefault="00000000">
            <w:pPr>
              <w:pStyle w:val="TableText"/>
              <w:spacing w:before="31" w:line="189" w:lineRule="auto"/>
              <w:rPr>
                <w:i/>
                <w:iCs/>
              </w:rPr>
            </w:pPr>
            <m:oMathPara>
              <m:oMath>
                <m:r>
                  <w:rPr>
                    <w:rFonts w:ascii="Cambria Math" w:hAnsi="Cambria Math"/>
                    <w:sz w:val="19"/>
                    <w:szCs w:val="19"/>
                  </w:rPr>
                  <m:t>PK</m:t>
                </m:r>
              </m:oMath>
            </m:oMathPara>
          </w:p>
        </w:tc>
        <w:tc>
          <w:tcPr>
            <w:tcW w:w="3689" w:type="dxa"/>
          </w:tcPr>
          <w:p w14:paraId="35CAAA45" w14:textId="77777777" w:rsidR="002814A9" w:rsidRDefault="00000000">
            <w:pPr>
              <w:pStyle w:val="TableText"/>
              <w:spacing w:before="26" w:line="198" w:lineRule="auto"/>
              <w:ind w:left="889"/>
              <w:rPr>
                <w:iCs/>
              </w:rPr>
            </w:pPr>
            <w:r>
              <w:rPr>
                <w:iCs/>
                <w:spacing w:val="3"/>
              </w:rPr>
              <w:t>The public key of a</w:t>
            </w:r>
            <w:r>
              <w:rPr>
                <w:iCs/>
                <w:spacing w:val="11"/>
                <w:w w:val="101"/>
              </w:rPr>
              <w:t xml:space="preserve"> </w:t>
            </w:r>
            <w:r>
              <w:rPr>
                <w:iCs/>
                <w:spacing w:val="3"/>
              </w:rPr>
              <w:t>signer.</w:t>
            </w:r>
          </w:p>
        </w:tc>
      </w:tr>
      <w:tr w:rsidR="002814A9" w14:paraId="25CC064D" w14:textId="77777777">
        <w:trPr>
          <w:trHeight w:val="212"/>
        </w:trPr>
        <w:tc>
          <w:tcPr>
            <w:tcW w:w="828" w:type="dxa"/>
          </w:tcPr>
          <w:p w14:paraId="1609F832" w14:textId="77777777" w:rsidR="002814A9" w:rsidRDefault="00000000">
            <w:pPr>
              <w:pStyle w:val="TableText"/>
              <w:spacing w:line="228" w:lineRule="auto"/>
              <w:ind w:firstLineChars="400" w:firstLine="760"/>
              <w:rPr>
                <w:rFonts w:ascii="MS Gothic" w:eastAsia="MS Gothic" w:hAnsi="MS Gothic" w:cs="MS Gothic"/>
                <w:i/>
                <w:iCs/>
                <w:sz w:val="13"/>
                <w:szCs w:val="13"/>
              </w:rPr>
            </w:pPr>
            <m:oMathPara>
              <m:oMath>
                <m:sSup>
                  <m:sSupPr>
                    <m:ctrlPr>
                      <w:rPr>
                        <w:rFonts w:ascii="Cambria Math" w:hAnsi="Cambria Math"/>
                        <w:i/>
                        <w:iCs/>
                        <w:sz w:val="19"/>
                        <w:szCs w:val="19"/>
                      </w:rPr>
                    </m:ctrlPr>
                  </m:sSupPr>
                  <m:e>
                    <m:r>
                      <w:rPr>
                        <w:rFonts w:ascii="Cambria Math" w:eastAsia="SimSun" w:hAnsi="Cambria Math"/>
                        <w:sz w:val="19"/>
                        <w:szCs w:val="19"/>
                        <w:lang w:eastAsia="zh-CN"/>
                      </w:rPr>
                      <m:t xml:space="preserve"> </m:t>
                    </m:r>
                    <m:r>
                      <w:rPr>
                        <w:rFonts w:ascii="Cambria Math" w:hAnsi="Cambria Math"/>
                        <w:sz w:val="19"/>
                        <w:szCs w:val="19"/>
                      </w:rPr>
                      <m:t>PK</m:t>
                    </m:r>
                  </m:e>
                  <m:sup>
                    <m:r>
                      <w:rPr>
                        <w:rFonts w:ascii="Cambria Math" w:hAnsi="Cambria Math"/>
                        <w:sz w:val="19"/>
                        <w:szCs w:val="19"/>
                      </w:rPr>
                      <m:t>*</m:t>
                    </m:r>
                  </m:sup>
                </m:sSup>
              </m:oMath>
            </m:oMathPara>
          </w:p>
        </w:tc>
        <w:tc>
          <w:tcPr>
            <w:tcW w:w="3689" w:type="dxa"/>
          </w:tcPr>
          <w:p w14:paraId="17835E79" w14:textId="77777777" w:rsidR="002814A9" w:rsidRDefault="00000000">
            <w:pPr>
              <w:pStyle w:val="TableText"/>
              <w:spacing w:before="26" w:line="198" w:lineRule="auto"/>
              <w:ind w:left="571"/>
              <w:rPr>
                <w:iCs/>
              </w:rPr>
            </w:pPr>
            <w:r>
              <w:rPr>
                <w:iCs/>
                <w:spacing w:val="3"/>
              </w:rPr>
              <w:t xml:space="preserve">The forged public key of </w:t>
            </w:r>
            <w:proofErr w:type="spellStart"/>
            <w:proofErr w:type="gramStart"/>
            <w:r>
              <w:rPr>
                <w:iCs/>
                <w:spacing w:val="3"/>
              </w:rPr>
              <w:t>a</w:t>
            </w:r>
            <w:proofErr w:type="spellEnd"/>
            <w:proofErr w:type="gramEnd"/>
            <w:r>
              <w:rPr>
                <w:iCs/>
                <w:spacing w:val="3"/>
              </w:rPr>
              <w:t xml:space="preserve"> attacker.</w:t>
            </w:r>
          </w:p>
        </w:tc>
      </w:tr>
      <w:tr w:rsidR="002814A9" w14:paraId="3E4E4A2B" w14:textId="77777777">
        <w:trPr>
          <w:trHeight w:val="212"/>
        </w:trPr>
        <w:tc>
          <w:tcPr>
            <w:tcW w:w="828" w:type="dxa"/>
          </w:tcPr>
          <w:p w14:paraId="1F1A703F" w14:textId="77777777" w:rsidR="002814A9" w:rsidRDefault="00000000">
            <w:pPr>
              <w:pStyle w:val="TableText"/>
              <w:spacing w:before="29" w:line="193" w:lineRule="auto"/>
              <w:rPr>
                <w:i/>
                <w:iCs/>
              </w:rPr>
            </w:pPr>
            <m:oMathPara>
              <m:oMath>
                <m:r>
                  <w:rPr>
                    <w:rFonts w:ascii="Cambria Math" w:hAnsi="Cambria Math"/>
                    <w:sz w:val="19"/>
                    <w:szCs w:val="19"/>
                  </w:rPr>
                  <m:t>SK</m:t>
                </m:r>
              </m:oMath>
            </m:oMathPara>
          </w:p>
        </w:tc>
        <w:tc>
          <w:tcPr>
            <w:tcW w:w="3689" w:type="dxa"/>
          </w:tcPr>
          <w:p w14:paraId="5450E42C" w14:textId="77777777" w:rsidR="002814A9" w:rsidRDefault="00000000">
            <w:pPr>
              <w:pStyle w:val="TableText"/>
              <w:spacing w:before="26" w:line="198" w:lineRule="auto"/>
              <w:ind w:left="904"/>
              <w:rPr>
                <w:iCs/>
              </w:rPr>
            </w:pPr>
            <w:r>
              <w:rPr>
                <w:iCs/>
                <w:spacing w:val="3"/>
              </w:rPr>
              <w:t>The secret key</w:t>
            </w:r>
            <w:r>
              <w:rPr>
                <w:iCs/>
                <w:spacing w:val="7"/>
              </w:rPr>
              <w:t xml:space="preserve"> </w:t>
            </w:r>
            <w:r>
              <w:rPr>
                <w:iCs/>
                <w:spacing w:val="3"/>
              </w:rPr>
              <w:t>of a</w:t>
            </w:r>
            <w:r>
              <w:rPr>
                <w:iCs/>
                <w:spacing w:val="12"/>
              </w:rPr>
              <w:t xml:space="preserve"> </w:t>
            </w:r>
            <w:r>
              <w:rPr>
                <w:iCs/>
                <w:spacing w:val="3"/>
              </w:rPr>
              <w:t>s</w:t>
            </w:r>
            <w:r>
              <w:rPr>
                <w:iCs/>
                <w:spacing w:val="2"/>
              </w:rPr>
              <w:t>igner.</w:t>
            </w:r>
          </w:p>
        </w:tc>
      </w:tr>
      <w:tr w:rsidR="002814A9" w14:paraId="64749C7B" w14:textId="77777777">
        <w:trPr>
          <w:trHeight w:val="212"/>
        </w:trPr>
        <w:tc>
          <w:tcPr>
            <w:tcW w:w="828" w:type="dxa"/>
          </w:tcPr>
          <w:p w14:paraId="5C8039D2" w14:textId="77777777" w:rsidR="002814A9" w:rsidRDefault="00000000">
            <w:pPr>
              <w:spacing w:before="26" w:line="195" w:lineRule="auto"/>
              <w:rPr>
                <w:sz w:val="17"/>
                <w:szCs w:val="17"/>
              </w:rPr>
            </w:pPr>
            <m:oMathPara>
              <m:oMath>
                <m:sSup>
                  <m:sSupPr>
                    <m:ctrlPr>
                      <w:rPr>
                        <w:rFonts w:ascii="Cambria Math" w:hAnsi="Cambria Math"/>
                        <w:sz w:val="20"/>
                      </w:rPr>
                    </m:ctrlPr>
                  </m:sSupPr>
                  <m:e>
                    <m:r>
                      <m:rPr>
                        <m:sty m:val="p"/>
                      </m:rPr>
                      <w:rPr>
                        <w:rFonts w:ascii="Cambria Math" w:hAnsi="Cambria Math"/>
                        <w:sz w:val="20"/>
                      </w:rPr>
                      <m:t>Υ</m:t>
                    </m:r>
                  </m:e>
                  <m:sup>
                    <m:r>
                      <w:rPr>
                        <w:rFonts w:ascii="Cambria Math" w:hAnsi="Cambria Math"/>
                        <w:sz w:val="20"/>
                      </w:rPr>
                      <m:t>*</m:t>
                    </m:r>
                  </m:sup>
                </m:sSup>
              </m:oMath>
            </m:oMathPara>
          </w:p>
        </w:tc>
        <w:tc>
          <w:tcPr>
            <w:tcW w:w="3689" w:type="dxa"/>
          </w:tcPr>
          <w:p w14:paraId="3E372433" w14:textId="77777777" w:rsidR="002814A9" w:rsidRDefault="00000000">
            <w:pPr>
              <w:pStyle w:val="TableText"/>
              <w:spacing w:line="199" w:lineRule="exact"/>
              <w:ind w:left="42"/>
            </w:pPr>
            <w:r>
              <w:rPr>
                <w:spacing w:val="4"/>
                <w:position w:val="2"/>
              </w:rPr>
              <w:t>The predicate in attri</w:t>
            </w:r>
            <w:r>
              <w:rPr>
                <w:spacing w:val="3"/>
                <w:position w:val="2"/>
              </w:rPr>
              <w:t>bute-based signature</w:t>
            </w:r>
            <w:r>
              <w:rPr>
                <w:spacing w:val="11"/>
                <w:w w:val="101"/>
                <w:position w:val="2"/>
              </w:rPr>
              <w:t xml:space="preserve"> </w:t>
            </w:r>
            <w:r>
              <w:rPr>
                <w:spacing w:val="3"/>
                <w:position w:val="2"/>
              </w:rPr>
              <w:t>scheme.</w:t>
            </w:r>
          </w:p>
        </w:tc>
      </w:tr>
      <w:tr w:rsidR="002814A9" w14:paraId="2785D2D0" w14:textId="77777777">
        <w:trPr>
          <w:trHeight w:val="212"/>
        </w:trPr>
        <w:tc>
          <w:tcPr>
            <w:tcW w:w="828" w:type="dxa"/>
          </w:tcPr>
          <w:p w14:paraId="7A4CE4D6" w14:textId="77777777" w:rsidR="002814A9" w:rsidRDefault="00000000">
            <w:pPr>
              <w:spacing w:before="59" w:line="126" w:lineRule="exact"/>
              <w:rPr>
                <w:rFonts w:hAnsi="Cambria Math"/>
                <w:sz w:val="20"/>
              </w:rPr>
            </w:pPr>
            <m:oMathPara>
              <m:oMath>
                <m:r>
                  <w:rPr>
                    <w:rFonts w:ascii="Cambria Math" w:hAnsi="Cambria Math"/>
                    <w:sz w:val="20"/>
                  </w:rPr>
                  <m:t>σ</m:t>
                </m:r>
              </m:oMath>
            </m:oMathPara>
          </w:p>
        </w:tc>
        <w:tc>
          <w:tcPr>
            <w:tcW w:w="3689" w:type="dxa"/>
          </w:tcPr>
          <w:p w14:paraId="76AEB5EA" w14:textId="77777777" w:rsidR="002814A9" w:rsidRDefault="00000000">
            <w:pPr>
              <w:pStyle w:val="TableText"/>
              <w:spacing w:before="27" w:line="198" w:lineRule="auto"/>
              <w:ind w:left="590"/>
            </w:pPr>
            <w:proofErr w:type="gramStart"/>
            <w:r>
              <w:rPr>
                <w:spacing w:val="3"/>
              </w:rPr>
              <w:t>The</w:t>
            </w:r>
            <w:proofErr w:type="gramEnd"/>
            <w:r>
              <w:rPr>
                <w:spacing w:val="3"/>
              </w:rPr>
              <w:t xml:space="preserve"> generated aggregate</w:t>
            </w:r>
            <w:r>
              <w:rPr>
                <w:spacing w:val="24"/>
              </w:rPr>
              <w:t xml:space="preserve"> </w:t>
            </w:r>
            <w:r>
              <w:rPr>
                <w:spacing w:val="3"/>
              </w:rPr>
              <w:t>signature.</w:t>
            </w:r>
          </w:p>
        </w:tc>
      </w:tr>
      <w:tr w:rsidR="002814A9" w14:paraId="7B2F722A" w14:textId="77777777">
        <w:trPr>
          <w:trHeight w:val="212"/>
        </w:trPr>
        <w:tc>
          <w:tcPr>
            <w:tcW w:w="828" w:type="dxa"/>
          </w:tcPr>
          <w:p w14:paraId="53F53254" w14:textId="77777777" w:rsidR="002814A9" w:rsidRDefault="00000000">
            <w:pPr>
              <w:spacing w:line="201" w:lineRule="auto"/>
              <w:ind w:firstLineChars="200" w:firstLine="400"/>
              <w:rPr>
                <w:rFonts w:ascii="MS Gothic" w:eastAsia="MS Gothic" w:hAnsi="MS Gothic" w:cs="MS Gothic"/>
                <w:sz w:val="13"/>
                <w:szCs w:val="13"/>
              </w:rPr>
            </w:pPr>
            <m:oMathPara>
              <m:oMath>
                <m:sSup>
                  <m:sSupPr>
                    <m:ctrlPr>
                      <w:rPr>
                        <w:rFonts w:ascii="Cambria Math" w:hAnsi="Cambria Math"/>
                        <w:sz w:val="20"/>
                      </w:rPr>
                    </m:ctrlPr>
                  </m:sSupPr>
                  <m:e>
                    <m:r>
                      <w:rPr>
                        <w:rFonts w:ascii="Cambria Math" w:hAnsi="Cambria Math"/>
                        <w:sz w:val="20"/>
                      </w:rPr>
                      <m:t>σ</m:t>
                    </m:r>
                  </m:e>
                  <m:sup>
                    <m:r>
                      <w:rPr>
                        <w:rFonts w:ascii="Cambria Math" w:hAnsi="Cambria Math"/>
                        <w:sz w:val="20"/>
                      </w:rPr>
                      <m:t>*</m:t>
                    </m:r>
                  </m:sup>
                </m:sSup>
              </m:oMath>
            </m:oMathPara>
          </w:p>
        </w:tc>
        <w:tc>
          <w:tcPr>
            <w:tcW w:w="3689" w:type="dxa"/>
          </w:tcPr>
          <w:p w14:paraId="0098A646" w14:textId="77777777" w:rsidR="002814A9" w:rsidRDefault="00000000">
            <w:pPr>
              <w:pStyle w:val="TableText"/>
              <w:spacing w:before="27" w:line="198" w:lineRule="auto"/>
              <w:ind w:left="478"/>
            </w:pPr>
            <w:r>
              <w:rPr>
                <w:spacing w:val="3"/>
              </w:rPr>
              <w:t>Attacker’s forged aggregate signature.</w:t>
            </w:r>
          </w:p>
        </w:tc>
      </w:tr>
      <w:tr w:rsidR="002814A9" w14:paraId="23855FBF" w14:textId="77777777">
        <w:trPr>
          <w:trHeight w:val="212"/>
        </w:trPr>
        <w:tc>
          <w:tcPr>
            <w:tcW w:w="828" w:type="dxa"/>
          </w:tcPr>
          <w:p w14:paraId="663BB1F0" w14:textId="77777777" w:rsidR="002814A9" w:rsidRDefault="00000000">
            <w:pPr>
              <w:pStyle w:val="TableText"/>
              <w:spacing w:before="30" w:line="192" w:lineRule="auto"/>
              <w:rPr>
                <w:i/>
                <w:iCs/>
              </w:rPr>
            </w:pPr>
            <m:oMathPara>
              <m:oMath>
                <m:r>
                  <w:rPr>
                    <w:rFonts w:ascii="Cambria Math" w:hAnsi="Cambria Math"/>
                    <w:sz w:val="19"/>
                    <w:szCs w:val="19"/>
                  </w:rPr>
                  <m:t>APK</m:t>
                </m:r>
              </m:oMath>
            </m:oMathPara>
          </w:p>
        </w:tc>
        <w:tc>
          <w:tcPr>
            <w:tcW w:w="3689" w:type="dxa"/>
          </w:tcPr>
          <w:p w14:paraId="1B263329" w14:textId="77777777" w:rsidR="002814A9" w:rsidRDefault="00000000">
            <w:pPr>
              <w:pStyle w:val="TableText"/>
              <w:spacing w:before="27" w:line="198" w:lineRule="auto"/>
              <w:ind w:left="551"/>
              <w:rPr>
                <w:iCs/>
              </w:rPr>
            </w:pPr>
            <w:r>
              <w:rPr>
                <w:iCs/>
                <w:spacing w:val="3"/>
              </w:rPr>
              <w:t>The generated aggregate public key.</w:t>
            </w:r>
          </w:p>
        </w:tc>
      </w:tr>
      <w:tr w:rsidR="002814A9" w14:paraId="5A14E178" w14:textId="77777777">
        <w:trPr>
          <w:trHeight w:val="215"/>
        </w:trPr>
        <w:tc>
          <w:tcPr>
            <w:tcW w:w="828" w:type="dxa"/>
          </w:tcPr>
          <w:p w14:paraId="4EB6F089" w14:textId="77777777" w:rsidR="002814A9" w:rsidRDefault="00000000">
            <w:pPr>
              <w:pStyle w:val="TableText"/>
              <w:spacing w:line="229" w:lineRule="auto"/>
              <w:rPr>
                <w:rFonts w:ascii="MS Gothic" w:eastAsia="MS Gothic" w:hAnsi="MS Gothic" w:cs="MS Gothic"/>
                <w:i/>
                <w:iCs/>
                <w:sz w:val="13"/>
                <w:szCs w:val="13"/>
              </w:rPr>
            </w:pPr>
            <m:oMathPara>
              <m:oMath>
                <m:sSup>
                  <m:sSupPr>
                    <m:ctrlPr>
                      <w:rPr>
                        <w:rFonts w:ascii="Cambria Math" w:hAnsi="Cambria Math"/>
                        <w:i/>
                        <w:iCs/>
                        <w:sz w:val="19"/>
                        <w:szCs w:val="19"/>
                      </w:rPr>
                    </m:ctrlPr>
                  </m:sSupPr>
                  <m:e>
                    <m:r>
                      <w:rPr>
                        <w:rFonts w:ascii="Cambria Math" w:hAnsi="Cambria Math"/>
                        <w:sz w:val="19"/>
                        <w:szCs w:val="19"/>
                      </w:rPr>
                      <m:t>APK</m:t>
                    </m:r>
                  </m:e>
                  <m:sup>
                    <m:r>
                      <w:rPr>
                        <w:rFonts w:ascii="Cambria Math" w:hAnsi="Cambria Math"/>
                        <w:sz w:val="19"/>
                        <w:szCs w:val="19"/>
                      </w:rPr>
                      <m:t>*</m:t>
                    </m:r>
                  </m:sup>
                </m:sSup>
              </m:oMath>
            </m:oMathPara>
          </w:p>
        </w:tc>
        <w:tc>
          <w:tcPr>
            <w:tcW w:w="3689" w:type="dxa"/>
          </w:tcPr>
          <w:p w14:paraId="5B36A2EA" w14:textId="77777777" w:rsidR="002814A9" w:rsidRDefault="00000000">
            <w:pPr>
              <w:pStyle w:val="TableText"/>
              <w:spacing w:before="27" w:line="198" w:lineRule="auto"/>
              <w:ind w:left="438"/>
              <w:rPr>
                <w:iCs/>
              </w:rPr>
            </w:pPr>
            <w:r>
              <w:rPr>
                <w:iCs/>
                <w:spacing w:val="3"/>
              </w:rPr>
              <w:t>Attacker’s forged aggregate public key.</w:t>
            </w:r>
          </w:p>
        </w:tc>
      </w:tr>
    </w:tbl>
    <w:p w14:paraId="51634AD0" w14:textId="77777777" w:rsidR="002814A9" w:rsidRDefault="002814A9">
      <w:pPr>
        <w:pStyle w:val="Paragraph"/>
      </w:pPr>
    </w:p>
    <w:p w14:paraId="2EB4E872" w14:textId="77777777" w:rsidR="002814A9" w:rsidRDefault="002814A9">
      <w:pPr>
        <w:pStyle w:val="Paragraph"/>
      </w:pPr>
    </w:p>
    <w:p w14:paraId="59454EBE" w14:textId="77777777" w:rsidR="002814A9" w:rsidRDefault="00000000">
      <w:pPr>
        <w:pStyle w:val="Paragraph"/>
      </w:pPr>
      <w:proofErr w:type="spellStart"/>
      <w:r>
        <w:rPr>
          <w:b/>
          <w:bCs/>
        </w:rPr>
        <w:t>MultiSign</w:t>
      </w:r>
      <w:proofErr w:type="spellEnd"/>
      <m:oMath>
        <m:r>
          <w:rPr>
            <w:rFonts w:ascii="Cambria Math" w:hAnsi="Cambria Math"/>
          </w:rPr>
          <m:t>(params,SK,</m:t>
        </m:r>
        <m:r>
          <m:rPr>
            <m:sty m:val="p"/>
          </m:rPr>
          <w:rPr>
            <w:rFonts w:ascii="Cambria Math" w:hAnsi="Cambria Math"/>
          </w:rPr>
          <m:t>Υ</m:t>
        </m:r>
        <m:r>
          <w:rPr>
            <w:rFonts w:ascii="Cambria Math" w:hAnsi="Cambria Math"/>
          </w:rPr>
          <m:t>,m)→σ</m:t>
        </m:r>
      </m:oMath>
      <w:r>
        <w:t xml:space="preserve">: When creating a signature on the message </w:t>
      </w:r>
      <m:oMath>
        <m:r>
          <w:rPr>
            <w:rFonts w:ascii="Cambria Math" w:hAnsi="Cambria Math"/>
          </w:rPr>
          <m:t>m</m:t>
        </m:r>
      </m:oMath>
      <w:r>
        <w:t xml:space="preserve"> with respect to the threshold predicate </w:t>
      </w:r>
      <m:oMath>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oMath>
      <w:r>
        <w:t xml:space="preserve">(such that </w:t>
      </w:r>
      <m:oMath>
        <m:r>
          <w:rPr>
            <w:rFonts w:ascii="Cambria Math" w:hAnsi="Cambria Math"/>
          </w:rPr>
          <m:t>|</m:t>
        </m:r>
        <m:sSup>
          <m:sSupPr>
            <m:ctrlPr>
              <w:rPr>
                <w:rFonts w:ascii="Cambria Math" w:hAnsi="Cambria Math"/>
              </w:rPr>
            </m:ctrlPr>
          </m:sSupPr>
          <m:e>
            <m:r>
              <w:rPr>
                <w:rFonts w:ascii="Cambria Math" w:hAnsi="Cambria Math"/>
              </w:rPr>
              <m:t>S</m:t>
            </m:r>
          </m:e>
          <m:sup>
            <m:r>
              <w:rPr>
                <w:rFonts w:ascii="Cambria Math" w:hAnsi="Cambria Math"/>
              </w:rPr>
              <m:t>*</m:t>
            </m:r>
          </m:sup>
        </m:sSup>
        <m:r>
          <w:rPr>
            <w:rFonts w:ascii="Cambria Math" w:hAnsi="Cambria Math"/>
          </w:rPr>
          <m:t>∩S|≥k</m:t>
        </m:r>
      </m:oMath>
      <w:r>
        <w:t xml:space="preserve">), </w:t>
      </w:r>
      <m:oMath>
        <m:r>
          <w:rPr>
            <w:rFonts w:ascii="Cambria Math" w:hAnsi="Cambria Math"/>
          </w:rPr>
          <m:t>k</m:t>
        </m:r>
      </m:oMath>
      <w:r>
        <w:t xml:space="preserve"> specifies the threshold and </w:t>
      </w:r>
      <m:oMath>
        <m:sSup>
          <m:sSupPr>
            <m:ctrlPr>
              <w:rPr>
                <w:rFonts w:ascii="Cambria Math" w:hAnsi="Cambria Math"/>
              </w:rPr>
            </m:ctrlPr>
          </m:sSupPr>
          <m:e>
            <m:r>
              <w:rPr>
                <w:rFonts w:ascii="Cambria Math" w:hAnsi="Cambria Math"/>
              </w:rPr>
              <m:t>S</m:t>
            </m:r>
          </m:e>
          <m:sup>
            <m:r>
              <w:rPr>
                <w:rFonts w:ascii="Cambria Math" w:hAnsi="Cambria Math"/>
              </w:rPr>
              <m:t>*</m:t>
            </m:r>
          </m:sup>
        </m:sSup>
      </m:oMath>
      <w:r>
        <w:t xml:space="preserve"> denotes the valid signer’s attribute set. Then, the signer first randomly selects two subsets: </w:t>
      </w:r>
      <m:oMath>
        <m:sSup>
          <m:sSupPr>
            <m:ctrlPr>
              <w:rPr>
                <w:rFonts w:ascii="Cambria Math" w:hAnsi="Cambria Math"/>
              </w:rPr>
            </m:ctrlPr>
          </m:sSupPr>
          <m:e>
            <m:r>
              <w:rPr>
                <w:rFonts w:ascii="Cambria Math" w:hAnsi="Cambria Math"/>
              </w:rPr>
              <m:t>S</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S</m:t>
            </m:r>
          </m:e>
          <m:sup>
            <m:r>
              <w:rPr>
                <w:rFonts w:ascii="Cambria Math" w:hAnsi="Cambria Math"/>
              </w:rPr>
              <m:t>*</m:t>
            </m:r>
          </m:sup>
        </m:sSup>
        <m:r>
          <w:rPr>
            <w:rFonts w:ascii="Cambria Math" w:hAnsi="Cambria Math"/>
          </w:rPr>
          <m:t>∩S</m:t>
        </m:r>
      </m:oMath>
      <w:r>
        <w:t xml:space="preserve"> of size </w:t>
      </w:r>
      <m:oMath>
        <m:r>
          <w:rPr>
            <w:rFonts w:ascii="Cambria Math" w:hAnsi="Cambria Math"/>
          </w:rPr>
          <m:t>|</m:t>
        </m:r>
        <m:sSup>
          <m:sSupPr>
            <m:ctrlPr>
              <w:rPr>
                <w:rFonts w:ascii="Cambria Math" w:hAnsi="Cambria Math"/>
              </w:rPr>
            </m:ctrlPr>
          </m:sSupPr>
          <m:e>
            <m:r>
              <w:rPr>
                <w:rFonts w:ascii="Cambria Math" w:hAnsi="Cambria Math"/>
              </w:rPr>
              <m:t>S</m:t>
            </m:r>
          </m:e>
          <m:sup>
            <m:r>
              <w:rPr>
                <w:rFonts w:ascii="Cambria Math" w:hAnsi="Cambria Math"/>
              </w:rPr>
              <m:t>'</m:t>
            </m:r>
          </m:sup>
        </m:sSup>
        <m:r>
          <w:rPr>
            <w:rFonts w:ascii="Cambria Math" w:hAnsi="Cambria Math"/>
          </w:rPr>
          <m:t>|=k</m:t>
        </m:r>
      </m:oMath>
      <w:r>
        <w:t xml:space="preserve"> and </w:t>
      </w:r>
      <m:oMath>
        <m:sSup>
          <m:sSupPr>
            <m:ctrlPr>
              <w:rPr>
                <w:rFonts w:ascii="Cambria Math" w:hAnsi="Cambria Math"/>
              </w:rPr>
            </m:ctrlPr>
          </m:sSupPr>
          <m:e>
            <m:r>
              <w:rPr>
                <w:rFonts w:ascii="Cambria Math" w:hAnsi="Cambria Math"/>
              </w:rPr>
              <m:t>S</m:t>
            </m:r>
          </m:e>
          <m:sup>
            <m:r>
              <w:rPr>
                <w:rFonts w:ascii="Cambria Math" w:hAnsi="Cambria Math"/>
              </w:rPr>
              <m:t>''</m:t>
            </m:r>
          </m:sup>
        </m:sSup>
        <m:r>
          <w:rPr>
            <w:rFonts w:ascii="Cambria Math" w:hAnsi="Cambria Math"/>
          </w:rPr>
          <m:t>⊆S</m:t>
        </m:r>
      </m:oMath>
      <w:r>
        <w:t xml:space="preserve"> of size </w:t>
      </w:r>
      <m:oMath>
        <m:r>
          <w:rPr>
            <w:rFonts w:ascii="Cambria Math" w:hAnsi="Cambria Math"/>
          </w:rPr>
          <m:t>|</m:t>
        </m:r>
        <m:sSup>
          <m:sSupPr>
            <m:ctrlPr>
              <w:rPr>
                <w:rFonts w:ascii="Cambria Math" w:hAnsi="Cambria Math"/>
              </w:rPr>
            </m:ctrlPr>
          </m:sSupPr>
          <m:e>
            <m:r>
              <w:rPr>
                <w:rFonts w:ascii="Cambria Math" w:hAnsi="Cambria Math"/>
              </w:rPr>
              <m:t>S</m:t>
            </m:r>
          </m:e>
          <m:sup>
            <m:r>
              <w:rPr>
                <w:rFonts w:ascii="Cambria Math" w:hAnsi="Cambria Math"/>
              </w:rPr>
              <m:t>''</m:t>
            </m:r>
          </m:sup>
        </m:sSup>
        <m:r>
          <w:rPr>
            <w:rFonts w:ascii="Cambria Math" w:hAnsi="Cambria Math"/>
          </w:rPr>
          <m:t>|=d-k.</m:t>
        </m:r>
      </m:oMath>
      <w:r>
        <w:t xml:space="preserve"> Let </w:t>
      </w:r>
      <m:oMath>
        <m:r>
          <w:rPr>
            <w:rFonts w:ascii="Cambria Math" w:hAnsi="Cambria Math"/>
          </w:rPr>
          <m:t>ψ=</m:t>
        </m:r>
        <m:sSup>
          <m:sSupPr>
            <m:ctrlPr>
              <w:rPr>
                <w:rFonts w:ascii="Cambria Math" w:hAnsi="Cambria Math"/>
              </w:rPr>
            </m:ctrlPr>
          </m:sSupPr>
          <m:e>
            <m:r>
              <w:rPr>
                <w:rFonts w:ascii="Cambria Math" w:hAnsi="Cambria Math"/>
              </w:rPr>
              <m:t>S</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S</m:t>
            </m:r>
          </m:e>
          <m:sup>
            <m:r>
              <w:rPr>
                <w:rFonts w:ascii="Cambria Math" w:hAnsi="Cambria Math"/>
              </w:rPr>
              <m:t>''</m:t>
            </m:r>
          </m:sup>
        </m:sSup>
      </m:oMath>
      <w:r>
        <w:t>. They compute Equations (6) and (7):</w:t>
      </w:r>
    </w:p>
    <w:p w14:paraId="6B855482" w14:textId="77777777" w:rsidR="002814A9" w:rsidRDefault="002814A9">
      <w:pPr>
        <w:pStyle w:val="Paragraph"/>
      </w:pPr>
    </w:p>
    <w:p w14:paraId="644898F6" w14:textId="77777777" w:rsidR="002814A9" w:rsidRDefault="00000000">
      <w:pPr>
        <w:pStyle w:val="Equation"/>
      </w:pPr>
      <w:r>
        <w:tab/>
      </w:r>
      <m:oMath>
        <m:r>
          <w:rPr>
            <w:rFonts w:ascii="Cambria Math" w:hAnsi="Cambria Math"/>
          </w:rPr>
          <m:t>A=</m:t>
        </m:r>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sSub>
              <m:sSubPr>
                <m:ctrlPr>
                  <w:rPr>
                    <w:rFonts w:ascii="Cambria Math" w:hAnsi="Cambria Math"/>
                  </w:rPr>
                </m:ctrlPr>
              </m:sSubPr>
              <m:e>
                <m:r>
                  <w:rPr>
                    <w:rFonts w:ascii="Cambria Math" w:hAnsi="Cambria Math"/>
                  </w:rPr>
                  <m:t>H</m:t>
                </m:r>
              </m:e>
              <m:sub>
                <m:r>
                  <w:rPr>
                    <w:rFonts w:ascii="Cambria Math" w:hAnsi="Cambria Math"/>
                  </w:rPr>
                  <m:t>2</m:t>
                </m:r>
              </m:sub>
            </m:sSub>
            <m:ctrlPr>
              <w:rPr>
                <w:rFonts w:ascii="Cambria Math" w:hAnsi="Cambria Math"/>
              </w:rPr>
            </m:ctrlPr>
          </m:e>
        </m:nary>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i,2</m:t>
            </m:r>
          </m:sub>
        </m:sSub>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i,2</m:t>
            </m:r>
          </m:sub>
        </m:sSub>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m:t>
        </m:r>
      </m:oMath>
      <w:r>
        <w:tab/>
        <w:t>(6)</w:t>
      </w:r>
    </w:p>
    <w:p w14:paraId="345A5354" w14:textId="77777777" w:rsidR="002814A9" w:rsidRDefault="00000000">
      <w:pPr>
        <w:pStyle w:val="Equation"/>
      </w:pPr>
      <w:r>
        <w:tab/>
      </w:r>
      <m:oMath>
        <m:r>
          <w:rPr>
            <w:rFonts w:ascii="Cambria Math" w:hAnsi="Cambria Math"/>
          </w:rPr>
          <m:t>∀i∈ψ:</m:t>
        </m:r>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A</m:t>
            </m:r>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)s</m:t>
            </m:r>
            <m:sSub>
              <m:sSubPr>
                <m:ctrlPr>
                  <w:rPr>
                    <w:rFonts w:ascii="Cambria Math" w:hAnsi="Cambria Math"/>
                  </w:rPr>
                </m:ctrlPr>
              </m:sSubPr>
              <m:e>
                <m:r>
                  <w:rPr>
                    <w:rFonts w:ascii="Cambria Math" w:hAnsi="Cambria Math"/>
                  </w:rPr>
                  <m:t>k</m:t>
                </m:r>
              </m:e>
              <m:sub>
                <m:r>
                  <w:rPr>
                    <w:rFonts w:ascii="Cambria Math" w:hAnsi="Cambria Math"/>
                  </w:rPr>
                  <m:t>i,1</m:t>
                </m:r>
              </m:sub>
            </m:sSub>
            <m:sSub>
              <m:sSubPr>
                <m:ctrlPr>
                  <w:rPr>
                    <w:rFonts w:ascii="Cambria Math" w:hAnsi="Cambria Math"/>
                  </w:rPr>
                </m:ctrlPr>
              </m:sSubPr>
              <m:e>
                <m:r>
                  <m:rPr>
                    <m:sty m:val="p"/>
                  </m:rPr>
                  <w:rPr>
                    <w:rFonts w:ascii="Cambria Math" w:hAnsi="Cambria Math"/>
                  </w:rPr>
                  <m:t>Δ</m:t>
                </m:r>
              </m:e>
              <m:sub>
                <m:r>
                  <w:rPr>
                    <w:rFonts w:ascii="Cambria Math" w:hAnsi="Cambria Math"/>
                  </w:rPr>
                  <m:t>i,ψ</m:t>
                </m:r>
              </m:sub>
            </m:sSub>
            <m:r>
              <w:rPr>
                <w:rFonts w:ascii="Cambria Math" w:hAnsi="Cambria Math"/>
              </w:rPr>
              <m:t>(0)</m:t>
            </m:r>
          </m:sup>
        </m:sSubSup>
        <m:r>
          <w:rPr>
            <w:rFonts w:ascii="Cambria Math" w:hAnsi="Cambria Math"/>
          </w:rPr>
          <m:t>.</m:t>
        </m:r>
      </m:oMath>
      <w:r>
        <w:tab/>
        <w:t>(7)</w:t>
      </w:r>
    </w:p>
    <w:p w14:paraId="1B77562D" w14:textId="77777777" w:rsidR="002814A9" w:rsidRDefault="00000000">
      <w:pPr>
        <w:pStyle w:val="Equation"/>
        <w:jc w:val="both"/>
      </w:pPr>
      <w:r>
        <w:t xml:space="preserve">followed by the multi-signature as </w:t>
      </w:r>
      <m:oMath>
        <m:r>
          <w:rPr>
            <w:rFonts w:ascii="Cambria Math" w:hAnsi="Cambria Math"/>
          </w:rPr>
          <m:t>σ=</m:t>
        </m:r>
        <m:nary>
          <m:naryPr>
            <m:chr m:val="∏"/>
            <m:limLoc m:val="undOvr"/>
            <m:supHide m:val="1"/>
            <m:ctrlPr>
              <w:rPr>
                <w:rFonts w:ascii="Cambria Math" w:hAnsi="Cambria Math"/>
                <w:i/>
              </w:rPr>
            </m:ctrlPr>
          </m:naryPr>
          <m:sub>
            <m:r>
              <w:rPr>
                <w:rFonts w:ascii="Cambria Math" w:hAnsi="Cambria Math"/>
              </w:rPr>
              <m:t>i∈ψ</m:t>
            </m:r>
            <m:ctrlPr>
              <w:rPr>
                <w:rFonts w:ascii="Cambria Math" w:hAnsi="Cambria Math"/>
              </w:rPr>
            </m:ctrlPr>
          </m:sub>
          <m:sup>
            <m:ctrlPr>
              <w:rPr>
                <w:rFonts w:ascii="Cambria Math" w:hAnsi="Cambria Math"/>
              </w:rPr>
            </m:ctrlPr>
          </m:sup>
          <m:e>
            <m:sSub>
              <m:sSubPr>
                <m:ctrlPr>
                  <w:rPr>
                    <w:rFonts w:ascii="Cambria Math" w:hAnsi="Cambria Math"/>
                  </w:rPr>
                </m:ctrlPr>
              </m:sSubPr>
              <m:e>
                <m:r>
                  <w:rPr>
                    <w:rFonts w:ascii="Cambria Math" w:hAnsi="Cambria Math"/>
                  </w:rPr>
                  <m:t>s</m:t>
                </m:r>
              </m:e>
              <m:sub>
                <m:r>
                  <w:rPr>
                    <w:rFonts w:ascii="Cambria Math" w:hAnsi="Cambria Math"/>
                  </w:rPr>
                  <m:t>i</m:t>
                </m:r>
              </m:sub>
            </m:sSub>
            <m:ctrlPr>
              <w:rPr>
                <w:rFonts w:ascii="Cambria Math" w:hAnsi="Cambria Math"/>
              </w:rPr>
            </m:ctrlPr>
          </m:e>
        </m:nary>
      </m:oMath>
      <w:r>
        <w:t xml:space="preserve">. The signer outputs </w:t>
      </w:r>
      <m:oMath>
        <m:r>
          <w:rPr>
            <w:rFonts w:ascii="Cambria Math" w:hAnsi="Cambria Math"/>
          </w:rPr>
          <m:t>(σ,m,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oMath>
      <w:r>
        <w:t>.</w:t>
      </w:r>
    </w:p>
    <w:p w14:paraId="414E5A38" w14:textId="77777777" w:rsidR="002814A9" w:rsidRDefault="00000000">
      <w:pPr>
        <w:pStyle w:val="Paragraph"/>
      </w:pPr>
      <w:proofErr w:type="spellStart"/>
      <w:r>
        <w:rPr>
          <w:b/>
          <w:bCs/>
        </w:rPr>
        <w:t>KeyAgg</w:t>
      </w:r>
      <w:proofErr w:type="spellEnd"/>
      <m:oMath>
        <m:r>
          <w:rPr>
            <w:rFonts w:ascii="Cambria Math" w:hAnsi="Cambria Math"/>
          </w:rPr>
          <m:t>(params,PK)→APK</m:t>
        </m:r>
      </m:oMath>
      <w:r>
        <w:t xml:space="preserve">:  Using the same exponent </w:t>
      </w:r>
      <m:oMath>
        <m:r>
          <w:rPr>
            <w:rFonts w:ascii="Cambria Math" w:hAnsi="Cambria Math"/>
          </w:rPr>
          <m:t>A</m:t>
        </m:r>
      </m:oMath>
      <w:r>
        <w:t xml:space="preserve"> and Lagrange coefficients </w:t>
      </w:r>
      <m:oMath>
        <m:sSub>
          <m:sSubPr>
            <m:ctrlPr>
              <w:rPr>
                <w:rFonts w:ascii="Cambria Math" w:hAnsi="Cambria Math"/>
              </w:rPr>
            </m:ctrlPr>
          </m:sSubPr>
          <m:e>
            <m:r>
              <m:rPr>
                <m:sty m:val="p"/>
              </m:rPr>
              <w:rPr>
                <w:rFonts w:ascii="Cambria Math" w:hAnsi="Cambria Math"/>
              </w:rPr>
              <m:t>Δ</m:t>
            </m:r>
          </m:e>
          <m:sub>
            <m:r>
              <w:rPr>
                <w:rFonts w:ascii="Cambria Math" w:hAnsi="Cambria Math"/>
              </w:rPr>
              <m:t>i,ψ</m:t>
            </m:r>
          </m:sub>
        </m:sSub>
        <m:r>
          <w:rPr>
            <w:rFonts w:ascii="Cambria Math" w:hAnsi="Cambria Math"/>
          </w:rPr>
          <m:t>(0)</m:t>
        </m:r>
      </m:oMath>
      <w:r>
        <w:t xml:space="preserve">, the authority sets </w:t>
      </w:r>
      <m:oMath>
        <m:r>
          <w:rPr>
            <w:rFonts w:ascii="Cambria Math" w:hAnsi="Cambria Math"/>
          </w:rPr>
          <m:t>APK={ap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oMath>
      <w:r>
        <w:t xml:space="preserve"> where </w:t>
      </w:r>
      <m:oMath>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oMath>
      <w:r>
        <w:t xml:space="preserve"> and </w:t>
      </w:r>
      <m:oMath>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oMath>
      <w:r>
        <w:t xml:space="preserve"> are as shown in Equations (8) and (9):</w:t>
      </w:r>
    </w:p>
    <w:p w14:paraId="3F84D221" w14:textId="77777777" w:rsidR="002814A9" w:rsidRDefault="002814A9">
      <w:pPr>
        <w:pStyle w:val="Paragraph"/>
      </w:pPr>
    </w:p>
    <w:p w14:paraId="079A8A27" w14:textId="77777777" w:rsidR="002814A9" w:rsidRDefault="00000000">
      <w:pPr>
        <w:pStyle w:val="Equation"/>
      </w:pPr>
      <w:r>
        <w:tab/>
      </w:r>
      <m:oMath>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r>
              <w:rPr>
                <w:rFonts w:ascii="Cambria Math" w:hAnsi="Cambria Math"/>
              </w:rPr>
              <m:t>[</m:t>
            </m:r>
            <m:ctrlPr>
              <w:rPr>
                <w:rFonts w:ascii="Cambria Math" w:hAnsi="Cambria Math"/>
              </w:rPr>
            </m:ctrlPr>
          </m:e>
        </m:nary>
        <m:sSubSup>
          <m:sSubSupPr>
            <m:ctrlPr>
              <w:rPr>
                <w:rFonts w:ascii="Cambria Math" w:hAnsi="Cambria Math"/>
              </w:rPr>
            </m:ctrlPr>
          </m:sSubSupPr>
          <m:e>
            <m:r>
              <m:rPr>
                <m:sty m:val="p"/>
              </m:rPr>
              <w:rPr>
                <w:rFonts w:ascii="Cambria Math" w:hAnsi="Cambria Math"/>
              </w:rPr>
              <m:t>pk</m:t>
            </m:r>
          </m:e>
          <m:sub>
            <m:r>
              <w:rPr>
                <w:rFonts w:ascii="Cambria Math" w:hAnsi="Cambria Math"/>
              </w:rPr>
              <m:t>i,1</m:t>
            </m:r>
          </m:sub>
          <m:sup>
            <m:sSub>
              <m:sSubPr>
                <m:ctrlPr>
                  <w:rPr>
                    <w:rFonts w:ascii="Cambria Math" w:hAnsi="Cambria Math"/>
                  </w:rPr>
                </m:ctrlPr>
              </m:sSubPr>
              <m:e>
                <m:r>
                  <m:rPr>
                    <m:sty m:val="p"/>
                  </m:rPr>
                  <w:rPr>
                    <w:rFonts w:ascii="Cambria Math" w:hAnsi="Cambria Math"/>
                  </w:rPr>
                  <m:t>Δ</m:t>
                </m:r>
              </m:e>
              <m:sub>
                <m:r>
                  <w:rPr>
                    <w:rFonts w:ascii="Cambria Math" w:hAnsi="Cambria Math"/>
                  </w:rPr>
                  <m:t>i,ψ</m:t>
                </m:r>
              </m:sub>
            </m:sSub>
            <m:r>
              <w:rPr>
                <w:rFonts w:ascii="Cambria Math" w:hAnsi="Cambria Math"/>
              </w:rPr>
              <m:t>(0)</m:t>
            </m:r>
          </m:sup>
        </m:sSubSup>
        <m:sSup>
          <m:sSupPr>
            <m:ctrlPr>
              <w:rPr>
                <w:rFonts w:ascii="Cambria Math" w:hAnsi="Cambria Math"/>
              </w:rPr>
            </m:ctrlPr>
          </m:sSupPr>
          <m:e>
            <m:r>
              <w:rPr>
                <w:rFonts w:ascii="Cambria Math" w:hAnsi="Cambria Math"/>
              </w:rPr>
              <m:t>]</m:t>
            </m:r>
          </m:e>
          <m:sup>
            <m:r>
              <w:rPr>
                <w:rFonts w:ascii="Cambria Math" w:hAnsi="Cambria Math"/>
              </w:rPr>
              <m:t>A</m:t>
            </m:r>
          </m:sup>
        </m:sSup>
      </m:oMath>
      <w:r>
        <w:tab/>
        <w:t>(8)</w:t>
      </w:r>
    </w:p>
    <w:p w14:paraId="3AA8CDF2" w14:textId="77777777" w:rsidR="002814A9" w:rsidRDefault="00000000">
      <w:pPr>
        <w:pStyle w:val="Equation"/>
      </w:pPr>
      <w:r>
        <w:tab/>
      </w:r>
      <m:oMath>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r>
              <w:rPr>
                <w:rFonts w:ascii="Cambria Math" w:hAnsi="Cambria Math"/>
              </w:rPr>
              <m:t>[</m:t>
            </m:r>
            <m:ctrlPr>
              <w:rPr>
                <w:rFonts w:ascii="Cambria Math" w:hAnsi="Cambria Math"/>
              </w:rPr>
            </m:ctrlPr>
          </m:e>
        </m:nary>
        <m:sSubSup>
          <m:sSubSupPr>
            <m:ctrlPr>
              <w:rPr>
                <w:rFonts w:ascii="Cambria Math" w:hAnsi="Cambria Math"/>
              </w:rPr>
            </m:ctrlPr>
          </m:sSubSupPr>
          <m:e>
            <m:r>
              <m:rPr>
                <m:sty m:val="p"/>
              </m:rPr>
              <w:rPr>
                <w:rFonts w:ascii="Cambria Math" w:hAnsi="Cambria Math"/>
              </w:rPr>
              <m:t>pk</m:t>
            </m:r>
          </m:e>
          <m:sub>
            <m:r>
              <w:rPr>
                <w:rFonts w:ascii="Cambria Math" w:hAnsi="Cambria Math"/>
              </w:rPr>
              <m:t>i,2</m:t>
            </m:r>
          </m:sub>
          <m:sup>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(i)</m:t>
            </m:r>
            <m:sSub>
              <m:sSubPr>
                <m:ctrlPr>
                  <w:rPr>
                    <w:rFonts w:ascii="Cambria Math" w:hAnsi="Cambria Math"/>
                  </w:rPr>
                </m:ctrlPr>
              </m:sSubPr>
              <m:e>
                <m:r>
                  <m:rPr>
                    <m:sty m:val="p"/>
                  </m:rPr>
                  <w:rPr>
                    <w:rFonts w:ascii="Cambria Math" w:hAnsi="Cambria Math"/>
                  </w:rPr>
                  <m:t>Δ</m:t>
                </m:r>
              </m:e>
              <m:sub>
                <m:r>
                  <w:rPr>
                    <w:rFonts w:ascii="Cambria Math" w:hAnsi="Cambria Math"/>
                  </w:rPr>
                  <m:t>i,ψ</m:t>
                </m:r>
              </m:sub>
            </m:sSub>
            <m:r>
              <w:rPr>
                <w:rFonts w:ascii="Cambria Math" w:hAnsi="Cambria Math"/>
              </w:rPr>
              <m:t>(0)</m:t>
            </m:r>
          </m:sup>
        </m:sSubSup>
        <m:sSup>
          <m:sSupPr>
            <m:ctrlPr>
              <w:rPr>
                <w:rFonts w:ascii="Cambria Math" w:hAnsi="Cambria Math"/>
              </w:rPr>
            </m:ctrlPr>
          </m:sSupPr>
          <m:e>
            <m:r>
              <w:rPr>
                <w:rFonts w:ascii="Cambria Math" w:hAnsi="Cambria Math"/>
              </w:rPr>
              <m:t>]</m:t>
            </m:r>
          </m:e>
          <m:sup>
            <m:r>
              <w:rPr>
                <w:rFonts w:ascii="Cambria Math" w:hAnsi="Cambria Math"/>
              </w:rPr>
              <m:t>A</m:t>
            </m:r>
          </m:sup>
        </m:sSup>
        <m:r>
          <w:rPr>
            <w:rFonts w:ascii="Cambria Math" w:hAnsi="Cambria Math"/>
          </w:rPr>
          <m:t>.</m:t>
        </m:r>
      </m:oMath>
      <w:r>
        <w:tab/>
        <w:t>(9)</w:t>
      </w:r>
    </w:p>
    <w:p w14:paraId="50478D6B" w14:textId="77777777" w:rsidR="002814A9" w:rsidRDefault="002814A9">
      <w:pPr>
        <w:pStyle w:val="Paragraph"/>
      </w:pPr>
    </w:p>
    <w:p w14:paraId="5A93AD2D" w14:textId="77777777" w:rsidR="002814A9" w:rsidRDefault="00000000">
      <w:pPr>
        <w:pStyle w:val="Paragraph"/>
      </w:pPr>
      <w:proofErr w:type="spellStart"/>
      <w:r>
        <w:rPr>
          <w:b/>
          <w:bCs/>
        </w:rPr>
        <w:t>MultiSignVer</w:t>
      </w:r>
      <w:proofErr w:type="spellEnd"/>
      <m:oMath>
        <m:r>
          <w:rPr>
            <w:rFonts w:ascii="Cambria Math" w:hAnsi="Cambria Math"/>
          </w:rPr>
          <m:t>(params,APK,</m:t>
        </m:r>
        <m:r>
          <m:rPr>
            <m:sty m:val="p"/>
          </m:rPr>
          <w:rPr>
            <w:rFonts w:ascii="Cambria Math" w:hAnsi="Cambria Math"/>
          </w:rPr>
          <m:t>Υ</m:t>
        </m:r>
        <m:r>
          <w:rPr>
            <w:rFonts w:ascii="Cambria Math" w:hAnsi="Cambria Math"/>
          </w:rPr>
          <m:t>,σ,m)→Accept/Reject</m:t>
        </m:r>
      </m:oMath>
      <w:r>
        <w:t xml:space="preserve">: To validate </w:t>
      </w:r>
      <m:oMath>
        <m:r>
          <w:rPr>
            <w:rFonts w:ascii="Cambria Math" w:hAnsi="Cambria Math"/>
          </w:rPr>
          <m:t>(σ,m,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oMath>
      <w:r>
        <w:t xml:space="preserve">under threshold </w:t>
      </w:r>
      <m:oMath>
        <m:r>
          <w:rPr>
            <w:rFonts w:ascii="Cambria Math" w:hAnsi="Cambria Math"/>
          </w:rPr>
          <m:t>k</m:t>
        </m:r>
      </m:oMath>
      <w:r>
        <w:t>, the verifer checks whether Equation (10) holds:</w:t>
      </w:r>
    </w:p>
    <w:p w14:paraId="63FD6F81" w14:textId="77777777" w:rsidR="002814A9" w:rsidRDefault="002814A9">
      <w:pPr>
        <w:pStyle w:val="Paragraph"/>
      </w:pPr>
    </w:p>
    <w:p w14:paraId="73FDD074" w14:textId="77777777" w:rsidR="002814A9" w:rsidRDefault="00000000">
      <w:pPr>
        <w:pStyle w:val="Equation"/>
      </w:pPr>
      <w:r>
        <w:tab/>
      </w:r>
      <m:oMath>
        <m:f>
          <m:fPr>
            <m:ctrlPr>
              <w:rPr>
                <w:rFonts w:ascii="Cambria Math" w:hAnsi="Cambria Math"/>
                <w:i/>
              </w:rPr>
            </m:ctrlPr>
          </m:fPr>
          <m:num>
            <m:acc>
              <m:accPr>
                <m:ctrlPr>
                  <w:rPr>
                    <w:rFonts w:ascii="Cambria Math" w:hAnsi="Cambria Math"/>
                  </w:rPr>
                </m:ctrlPr>
              </m:accPr>
              <m:e>
                <m:r>
                  <w:rPr>
                    <w:rFonts w:ascii="Cambria Math" w:hAnsi="Cambria Math"/>
                  </w:rPr>
                  <m:t>e</m:t>
                </m:r>
              </m:e>
            </m:acc>
            <m:r>
              <w:rPr>
                <w:rFonts w:ascii="Cambria Math" w:hAnsi="Cambria Math"/>
              </w:rPr>
              <m:t>(σ,g)/</m:t>
            </m:r>
            <m:acc>
              <m:accPr>
                <m:ctrlPr>
                  <w:rPr>
                    <w:rFonts w:ascii="Cambria Math" w:hAnsi="Cambria Math"/>
                  </w:rPr>
                </m:ctrlPr>
              </m:accPr>
              <m:e>
                <m:r>
                  <w:rPr>
                    <w:rFonts w:ascii="Cambria Math" w:hAnsi="Cambria Math"/>
                  </w:rPr>
                  <m:t>e</m:t>
                </m:r>
              </m:e>
            </m:acc>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sup>
            </m:sSubSup>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ctrlPr>
              <w:rPr>
                <w:rFonts w:ascii="Cambria Math" w:hAnsi="Cambria Math"/>
              </w:rPr>
            </m:ctrlPr>
          </m:den>
        </m:f>
        <m:r>
          <w:rPr>
            <w:rFonts w:ascii="Cambria Math" w:hAnsi="Cambria Math"/>
          </w:rPr>
          <m:t>=</m:t>
        </m:r>
        <m:sSup>
          <m:sSupPr>
            <m:ctrlPr>
              <w:rPr>
                <w:rFonts w:ascii="Cambria Math" w:hAnsi="Cambria Math"/>
              </w:rPr>
            </m:ctrlPr>
          </m:sSupPr>
          <m:e>
            <m:r>
              <w:rPr>
                <w:rFonts w:ascii="Cambria Math" w:hAnsi="Cambria Math"/>
              </w:rPr>
              <m:t>Z</m:t>
            </m:r>
          </m:e>
          <m:sup>
            <m:r>
              <w:rPr>
                <w:rFonts w:ascii="Cambria Math" w:hAnsi="Cambria Math"/>
              </w:rPr>
              <m:t>A[</m:t>
            </m:r>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)-1]</m:t>
            </m:r>
          </m:sup>
        </m:sSup>
        <m:r>
          <w:rPr>
            <w:rFonts w:ascii="Cambria Math" w:hAnsi="Cambria Math"/>
          </w:rPr>
          <m:t>.</m:t>
        </m:r>
      </m:oMath>
      <w:r>
        <w:tab/>
        <w:t>(10)</w:t>
      </w:r>
    </w:p>
    <w:p w14:paraId="4E68C968" w14:textId="77777777" w:rsidR="002814A9" w:rsidRDefault="00000000">
      <w:pPr>
        <w:pStyle w:val="Paragraph"/>
        <w:ind w:firstLine="288"/>
      </w:pPr>
      <w:r>
        <w:t xml:space="preserve">If the equality holds, output </w:t>
      </w:r>
      <m:oMath>
        <m:r>
          <w:rPr>
            <w:rFonts w:ascii="Cambria Math" w:hAnsi="Cambria Math"/>
          </w:rPr>
          <m:t>Accept</m:t>
        </m:r>
      </m:oMath>
      <w:r>
        <w:t xml:space="preserve">; otherwise, output </w:t>
      </w:r>
      <m:oMath>
        <m:r>
          <w:rPr>
            <w:rFonts w:ascii="Cambria Math" w:hAnsi="Cambria Math"/>
          </w:rPr>
          <m:t>Reject</m:t>
        </m:r>
      </m:oMath>
      <w:r>
        <w:t xml:space="preserve">. </w:t>
      </w:r>
    </w:p>
    <w:p w14:paraId="5AF622C1" w14:textId="77777777" w:rsidR="002814A9" w:rsidRDefault="00000000">
      <w:pPr>
        <w:pStyle w:val="Heading1"/>
        <w:rPr>
          <w:b w:val="0"/>
          <w:caps w:val="0"/>
          <w:sz w:val="20"/>
        </w:rPr>
      </w:pPr>
      <w:r>
        <w:lastRenderedPageBreak/>
        <w:t>cryptanalysis</w:t>
      </w:r>
    </w:p>
    <w:p w14:paraId="306DA7ED" w14:textId="77777777" w:rsidR="002814A9" w:rsidRDefault="00000000">
      <w:pPr>
        <w:pStyle w:val="Paragraph"/>
      </w:pPr>
      <w:r>
        <w:t xml:space="preserve">In this part, we show how to break the unforgeability of Guo’s M-ABS-KA scheme by mounting one of our two key-only attacks or a known-message attack. We also present a no-message attack that can recover the master secret key and </w:t>
      </w:r>
      <w:proofErr w:type="gramStart"/>
      <w:r>
        <w:t>achieves</w:t>
      </w:r>
      <w:proofErr w:type="gramEnd"/>
      <w:r>
        <w:t xml:space="preserve"> a total break.</w:t>
      </w:r>
    </w:p>
    <w:p w14:paraId="16F0F063" w14:textId="77777777" w:rsidR="002814A9" w:rsidRDefault="00000000">
      <w:pPr>
        <w:pStyle w:val="Heading2"/>
      </w:pPr>
      <w:r>
        <w:t>Key-Only Attack 1</w:t>
      </w:r>
    </w:p>
    <w:p w14:paraId="7326AE52" w14:textId="77777777" w:rsidR="002814A9" w:rsidRDefault="00000000">
      <w:pPr>
        <w:pStyle w:val="Paragraph"/>
      </w:pPr>
      <w:r>
        <w:t xml:space="preserve">In the first key-only attack, we consider the scenario of a malicious attacker </w:t>
      </w:r>
      <m:oMath>
        <m:r>
          <m:rPr>
            <m:scr m:val="script"/>
          </m:rPr>
          <w:rPr>
            <w:rFonts w:ascii="Cambria Math" w:eastAsia="MS Mincho" w:hAnsi="Cambria Math"/>
          </w:rPr>
          <m:t>A</m:t>
        </m:r>
      </m:oMath>
      <w:r>
        <w:t xml:space="preserve"> which forges a signature on any message with the knowledge of public parameter only. With that said, after </w:t>
      </w:r>
      <m:oMath>
        <m:r>
          <m:rPr>
            <m:scr m:val="script"/>
          </m:rPr>
          <w:rPr>
            <w:rFonts w:ascii="Cambria Math" w:eastAsia="MS Mincho" w:hAnsi="Cambria Math"/>
          </w:rPr>
          <m:t>A</m:t>
        </m:r>
      </m:oMath>
      <w:r>
        <w:t xml:space="preserve"> sees the authority public parameter, it can sign on behalf of all registered users on any message.</w:t>
      </w:r>
    </w:p>
    <w:p w14:paraId="7A279489" w14:textId="77777777" w:rsidR="002814A9" w:rsidRDefault="002814A9">
      <w:pPr>
        <w:pStyle w:val="Paragraph"/>
      </w:pPr>
    </w:p>
    <w:p w14:paraId="05A1779B" w14:textId="77777777" w:rsidR="002814A9" w:rsidRDefault="00000000">
      <w:pPr>
        <w:pStyle w:val="Paragraphbulleted"/>
        <w:numPr>
          <w:ilvl w:val="0"/>
          <w:numId w:val="4"/>
        </w:numPr>
        <w:ind w:left="641" w:hanging="357"/>
      </w:pPr>
      <m:oMath>
        <m:r>
          <m:rPr>
            <m:scr m:val="script"/>
          </m:rPr>
          <w:rPr>
            <w:rFonts w:ascii="Cambria Math" w:eastAsia="MS Mincho" w:hAnsi="Cambria Math"/>
          </w:rPr>
          <m:t>A</m:t>
        </m:r>
      </m:oMath>
      <w:r>
        <w:rPr>
          <w:rFonts w:eastAsia="MS Mincho" w:hAnsi="Cambria Math"/>
        </w:rPr>
        <w:t xml:space="preserve"> </w:t>
      </w:r>
      <w:r>
        <w:rPr>
          <w:lang w:val="en-MY" w:eastAsia="zh-CN"/>
        </w:rPr>
        <w:t xml:space="preserve">knows the public parameter </w:t>
      </w:r>
      <m:oMath>
        <m:r>
          <w:rPr>
            <w:rFonts w:ascii="Cambria Math" w:hAnsi="Cambria Math"/>
          </w:rPr>
          <m:t>params=&lt;p,</m:t>
        </m:r>
        <m:r>
          <m:rPr>
            <m:scr m:val="double-struck"/>
          </m:rPr>
          <w:rPr>
            <w:rFonts w:ascii="Cambria Math" w:eastAsia="MS Mincho" w:hAnsi="Cambria Math"/>
          </w:rPr>
          <m:t>G</m:t>
        </m:r>
        <m:r>
          <w:rPr>
            <w:rFonts w:ascii="Cambria Math" w:hAnsi="Cambria Math"/>
          </w:rPr>
          <m:t>,</m:t>
        </m:r>
        <m:sSub>
          <m:sSubPr>
            <m:ctrlPr>
              <w:rPr>
                <w:rFonts w:ascii="Cambria Math" w:hAnsi="Cambria Math"/>
              </w:rPr>
            </m:ctrlPr>
          </m:sSubPr>
          <m:e>
            <m:r>
              <m:rPr>
                <m:scr m:val="double-struck"/>
              </m:rPr>
              <w:rPr>
                <w:rFonts w:ascii="Cambria Math" w:eastAsia="MS Mincho" w:hAnsi="Cambria Math"/>
              </w:rPr>
              <m:t>G</m:t>
            </m:r>
          </m:e>
          <m:sub>
            <m:r>
              <w:rPr>
                <w:rFonts w:ascii="Cambria Math" w:hAnsi="Cambria Math"/>
              </w:rPr>
              <m:t>T</m:t>
            </m:r>
          </m:sub>
        </m:sSub>
        <m: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,d,g,</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x</m:t>
            </m:r>
          </m:sup>
        </m:sSubSup>
        <m:r>
          <w:rPr>
            <w:rFonts w:ascii="Cambria Math" w:hAnsi="Cambria Math"/>
          </w:rPr>
          <m:t>,Z=</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,g),</m:t>
        </m:r>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2</m:t>
            </m:r>
          </m:sub>
        </m:sSub>
        <m:r>
          <w:rPr>
            <w:rFonts w:ascii="Cambria Math" w:hAnsi="Cambria Math"/>
          </w:rPr>
          <m:t>&gt;</m:t>
        </m:r>
      </m:oMath>
      <w:r>
        <w:rPr>
          <w:lang w:val="en-MY" w:eastAsia="zh-CN"/>
        </w:rPr>
        <w:t xml:space="preserve"> but not the master secret key </w:t>
      </w:r>
      <m:oMath>
        <m:r>
          <w:rPr>
            <w:rFonts w:ascii="Cambria Math" w:hAnsi="Cambria Math"/>
          </w:rPr>
          <m:t>x</m:t>
        </m:r>
      </m:oMath>
      <w:r>
        <w:t>.</w:t>
      </w:r>
    </w:p>
    <w:p w14:paraId="037AABD9" w14:textId="77777777" w:rsidR="002814A9" w:rsidRDefault="00000000">
      <w:pPr>
        <w:pStyle w:val="Paragraphbulleted"/>
        <w:numPr>
          <w:ilvl w:val="0"/>
          <w:numId w:val="4"/>
        </w:numPr>
        <w:ind w:left="641" w:hanging="357"/>
      </w:pPr>
      <w:r>
        <w:t xml:space="preserve">Before forging the aggregated signature </w:t>
      </w:r>
      <m:oMath>
        <m:sSup>
          <m:sSupPr>
            <m:ctrlPr>
              <w:rPr>
                <w:rFonts w:ascii="Cambria Math" w:hAnsi="Cambria Math"/>
              </w:rPr>
            </m:ctrlPr>
          </m:sSupPr>
          <m:e>
            <m:r>
              <w:rPr>
                <w:rFonts w:ascii="Cambria Math" w:hAnsi="Cambria Math"/>
              </w:rPr>
              <m:t>σ</m:t>
            </m:r>
          </m:e>
          <m:sup>
            <m:r>
              <w:rPr>
                <w:rFonts w:ascii="Cambria Math" w:hAnsi="Cambria Math"/>
              </w:rPr>
              <m:t>*</m:t>
            </m:r>
          </m:sup>
        </m:sSup>
      </m:oMath>
      <w:r>
        <w:t xml:space="preserve"> on </w:t>
      </w:r>
      <m:oMath>
        <m:r>
          <w:rPr>
            <w:rFonts w:ascii="Cambria Math" w:hAnsi="Cambria Math"/>
          </w:rPr>
          <m:t>m</m:t>
        </m:r>
      </m:oMath>
      <w:r>
        <w:t xml:space="preserve"> and the threshold predicate </w:t>
      </w:r>
      <m:oMath>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oMath>
      <w:r>
        <w:t xml:space="preserve">, </w:t>
      </w:r>
      <m:oMath>
        <m:r>
          <m:rPr>
            <m:scr m:val="script"/>
          </m:rPr>
          <w:rPr>
            <w:rFonts w:ascii="Cambria Math" w:eastAsia="MS Mincho" w:hAnsi="Cambria Math"/>
          </w:rPr>
          <m:t>A</m:t>
        </m:r>
      </m:oMath>
      <w:r>
        <w:t xml:space="preserve"> simulates the public keys </w:t>
      </w:r>
      <m:oMath>
        <m:r>
          <w:rPr>
            <w:rFonts w:ascii="Cambria Math" w:hAnsi="Cambria Math"/>
          </w:rPr>
          <m:t>{p</m:t>
        </m:r>
        <m:sSubSup>
          <m:sSubSupPr>
            <m:ctrlPr>
              <w:rPr>
                <w:rFonts w:ascii="Cambria Math" w:hAnsi="Cambria Math"/>
              </w:rPr>
            </m:ctrlPr>
          </m:sSubSupPr>
          <m:e>
            <m:r>
              <w:rPr>
                <w:rFonts w:ascii="Cambria Math" w:hAnsi="Cambria Math"/>
              </w:rPr>
              <m:t>k</m:t>
            </m:r>
          </m:e>
          <m:sub>
            <m:r>
              <w:rPr>
                <w:rFonts w:ascii="Cambria Math" w:hAnsi="Cambria Math"/>
              </w:rPr>
              <m:t>i,1</m:t>
            </m:r>
          </m:sub>
          <m:sup>
            <m:r>
              <w:rPr>
                <w:rFonts w:ascii="Cambria Math" w:hAnsi="Cambria Math"/>
              </w:rPr>
              <m:t>*</m:t>
            </m:r>
          </m:sup>
        </m:sSubSup>
        <m:r>
          <w:rPr>
            <w:rFonts w:ascii="Cambria Math" w:hAnsi="Cambria Math"/>
          </w:rPr>
          <m:t>,p</m:t>
        </m:r>
        <m:sSubSup>
          <m:sSubSupPr>
            <m:ctrlPr>
              <w:rPr>
                <w:rFonts w:ascii="Cambria Math" w:hAnsi="Cambria Math"/>
              </w:rPr>
            </m:ctrlPr>
          </m:sSubSupPr>
          <m:e>
            <m:r>
              <w:rPr>
                <w:rFonts w:ascii="Cambria Math" w:hAnsi="Cambria Math"/>
              </w:rPr>
              <m:t>k</m:t>
            </m:r>
          </m:e>
          <m:sub>
            <m:r>
              <w:rPr>
                <w:rFonts w:ascii="Cambria Math" w:hAnsi="Cambria Math"/>
              </w:rPr>
              <m:t>i,2</m:t>
            </m:r>
          </m:sub>
          <m:sup>
            <m:r>
              <w:rPr>
                <w:rFonts w:ascii="Cambria Math" w:hAnsi="Cambria Math"/>
              </w:rPr>
              <m:t>*</m:t>
            </m:r>
          </m:sup>
        </m:sSubSup>
        <m:sSubSup>
          <m:sSubSupPr>
            <m:ctrlPr>
              <w:rPr>
                <w:rFonts w:ascii="Cambria Math" w:hAnsi="Cambria Math"/>
              </w:rPr>
            </m:ctrlPr>
          </m:sSubSupPr>
          <m:e>
            <m:r>
              <w:rPr>
                <w:rFonts w:ascii="Cambria Math" w:hAnsi="Cambria Math"/>
              </w:rPr>
              <m:t>}</m:t>
            </m:r>
          </m:e>
          <m:sub>
            <m:r>
              <w:rPr>
                <w:rFonts w:ascii="Cambria Math" w:hAnsi="Cambria Math"/>
              </w:rPr>
              <m:t>i=1</m:t>
            </m:r>
          </m:sub>
          <m:sup>
            <m:r>
              <w:rPr>
                <w:rFonts w:ascii="Cambria Math" w:hAnsi="Cambria Math"/>
              </w:rPr>
              <m:t>d</m:t>
            </m:r>
          </m:sup>
        </m:sSubSup>
      </m:oMath>
      <w:r>
        <w:t xml:space="preserve"> with </w:t>
      </w:r>
      <m:oMath>
        <m:r>
          <w:rPr>
            <w:rFonts w:ascii="Cambria Math" w:hAnsi="Cambria Math"/>
          </w:rPr>
          <m:t>d≥k</m:t>
        </m:r>
      </m:oMath>
      <w:r>
        <w:t xml:space="preserve"> as follows. </w:t>
      </w:r>
      <m:oMath>
        <m:r>
          <m:rPr>
            <m:scr m:val="script"/>
          </m:rPr>
          <w:rPr>
            <w:rFonts w:ascii="Cambria Math" w:eastAsia="MS Mincho" w:hAnsi="Cambria Math"/>
          </w:rPr>
          <m:t>A</m:t>
        </m:r>
      </m:oMath>
      <w:r>
        <w:t xml:space="preserve"> randomly selects </w:t>
      </w:r>
      <m:oMath>
        <m:sSub>
          <m:sSubPr>
            <m:ctrlPr>
              <w:rPr>
                <w:rFonts w:ascii="Cambria Math" w:hAnsi="Cambria Math"/>
              </w:rPr>
            </m:ctrlPr>
          </m:sSubPr>
          <m:e>
            <m:r>
              <w:rPr>
                <w:rFonts w:ascii="Cambria Math" w:hAnsi="Cambria Math"/>
              </w:rPr>
              <m:t>y</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d</m:t>
            </m:r>
          </m:sub>
        </m:sSub>
        <m:r>
          <w:rPr>
            <w:rFonts w:ascii="Cambria Math" w:hAnsi="Cambria Math"/>
          </w:rPr>
          <m:t>∈</m:t>
        </m:r>
        <m:sSubSup>
          <m:sSubSupPr>
            <m:ctrlPr>
              <w:rPr>
                <w:rFonts w:ascii="Cambria Math" w:hAnsi="Cambria Math"/>
              </w:rPr>
            </m:ctrlPr>
          </m:sSubSupPr>
          <m:e>
            <m:r>
              <m:rPr>
                <m:scr m:val="double-struck"/>
              </m:rPr>
              <w:rPr>
                <w:rFonts w:ascii="Cambria Math" w:eastAsia="MS Mincho" w:hAnsi="Cambria Math"/>
              </w:rPr>
              <m:t>Z</m:t>
            </m:r>
          </m:e>
          <m:sub>
            <m:r>
              <w:rPr>
                <w:rFonts w:ascii="Cambria Math" w:hAnsi="Cambria Math"/>
              </w:rPr>
              <m:t>p</m:t>
            </m:r>
          </m:sub>
          <m:sup>
            <m:r>
              <w:rPr>
                <w:rFonts w:ascii="Cambria Math" w:hAnsi="Cambria Math"/>
              </w:rPr>
              <m:t>*</m:t>
            </m:r>
          </m:sup>
        </m:sSubSup>
      </m:oMath>
      <w:r>
        <w:t xml:space="preserve"> and crafts the public keys as shown in Equations (11) and (12):</w:t>
      </w:r>
    </w:p>
    <w:p w14:paraId="608B27B5" w14:textId="77777777" w:rsidR="002814A9" w:rsidRDefault="00000000">
      <w:pPr>
        <w:pStyle w:val="Equation"/>
      </w:pPr>
      <w:r>
        <w:tab/>
      </w:r>
      <m:oMath>
        <m:r>
          <w:rPr>
            <w:rFonts w:ascii="Cambria Math" w:hAnsi="Cambria Math"/>
          </w:rPr>
          <m:t>p</m:t>
        </m:r>
        <m:sSubSup>
          <m:sSubSupPr>
            <m:ctrlPr>
              <w:rPr>
                <w:rFonts w:ascii="Cambria Math" w:hAnsi="Cambria Math"/>
              </w:rPr>
            </m:ctrlPr>
          </m:sSubSupPr>
          <m:e>
            <m:r>
              <w:rPr>
                <w:rFonts w:ascii="Cambria Math" w:hAnsi="Cambria Math"/>
              </w:rPr>
              <m:t>k</m:t>
            </m:r>
          </m:e>
          <m:sub>
            <m:r>
              <w:rPr>
                <w:rFonts w:ascii="Cambria Math" w:hAnsi="Cambria Math"/>
              </w:rPr>
              <m:t>i,1</m:t>
            </m:r>
          </m:sub>
          <m:sup>
            <m:r>
              <w:rPr>
                <w:rFonts w:ascii="Cambria Math" w:hAnsi="Cambria Math"/>
              </w:rPr>
              <m:t>*</m:t>
            </m:r>
          </m:sup>
        </m:sSubSup>
        <m:r>
          <w:rPr>
            <w:rFonts w:ascii="Cambria Math" w:hAnsi="Cambria Math"/>
          </w:rPr>
          <m:t>=</m:t>
        </m:r>
        <m:sSup>
          <m:sSupPr>
            <m:ctrlPr>
              <w:rPr>
                <w:rFonts w:ascii="Cambria Math" w:hAnsi="Cambria Math"/>
              </w:rPr>
            </m:ctrlPr>
          </m:sSupPr>
          <m:e>
            <m:r>
              <w:rPr>
                <w:rFonts w:ascii="Cambria Math" w:hAnsi="Cambria Math"/>
              </w:rPr>
              <m:t>g</m:t>
            </m:r>
          </m:e>
          <m:sup>
            <m:sSub>
              <m:sSubPr>
                <m:ctrlPr>
                  <w:rPr>
                    <w:rFonts w:ascii="Cambria Math" w:hAnsi="Cambria Math"/>
                  </w:rPr>
                </m:ctrlPr>
              </m:sSubPr>
              <m:e>
                <m:r>
                  <w:rPr>
                    <w:rFonts w:ascii="Cambria Math" w:hAnsi="Cambria Math"/>
                  </w:rPr>
                  <m:t>y</m:t>
                </m:r>
              </m:e>
              <m:sub>
                <m:r>
                  <w:rPr>
                    <w:rFonts w:ascii="Cambria Math" w:hAnsi="Cambria Math"/>
                  </w:rPr>
                  <m:t>i</m:t>
                </m:r>
              </m:sub>
            </m:sSub>
          </m:sup>
        </m:sSup>
        <m:r>
          <w:rPr>
            <w:rFonts w:ascii="Cambria Math" w:hAnsi="Cambria Math"/>
          </w:rPr>
          <m:t>,</m:t>
        </m:r>
      </m:oMath>
      <w:r>
        <w:tab/>
        <w:t>(11)</w:t>
      </w:r>
    </w:p>
    <w:p w14:paraId="6E7ABCB8" w14:textId="77777777" w:rsidR="002814A9" w:rsidRDefault="00000000">
      <w:pPr>
        <w:pStyle w:val="Equation"/>
      </w:pPr>
      <w:r>
        <w:tab/>
      </w:r>
      <m:oMath>
        <m:r>
          <w:rPr>
            <w:rFonts w:ascii="Cambria Math" w:hAnsi="Cambria Math"/>
          </w:rPr>
          <m:t>p</m:t>
        </m:r>
        <m:sSubSup>
          <m:sSubSupPr>
            <m:ctrlPr>
              <w:rPr>
                <w:rFonts w:ascii="Cambria Math" w:hAnsi="Cambria Math"/>
              </w:rPr>
            </m:ctrlPr>
          </m:sSubSupPr>
          <m:e>
            <m:r>
              <w:rPr>
                <w:rFonts w:ascii="Cambria Math" w:hAnsi="Cambria Math"/>
              </w:rPr>
              <m:t>k</m:t>
            </m:r>
          </m:e>
          <m:sub>
            <m:r>
              <w:rPr>
                <w:rFonts w:ascii="Cambria Math" w:hAnsi="Cambria Math"/>
              </w:rPr>
              <m:t>i,2</m:t>
            </m:r>
          </m:sub>
          <m:sup>
            <m:r>
              <w:rPr>
                <w:rFonts w:ascii="Cambria Math" w:hAnsi="Cambria Math"/>
              </w:rPr>
              <m:t>*</m:t>
            </m:r>
          </m:sup>
        </m:sSubSup>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y</m:t>
                    </m:r>
                  </m:e>
                  <m:sub>
                    <m:r>
                      <w:rPr>
                        <w:rFonts w:ascii="Cambria Math" w:hAnsi="Cambria Math"/>
                      </w:rPr>
                      <m:t>i</m:t>
                    </m:r>
                  </m:sub>
                </m:sSub>
                <m:ctrlPr>
                  <w:rPr>
                    <w:rFonts w:ascii="Cambria Math" w:hAnsi="Cambria Math"/>
                  </w:rPr>
                </m:ctrlPr>
              </m:num>
              <m:den>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(i)</m:t>
                </m:r>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ctrlPr>
                  <w:rPr>
                    <w:rFonts w:ascii="Cambria Math" w:hAnsi="Cambria Math"/>
                  </w:rPr>
                </m:ctrlPr>
              </m:den>
            </m:f>
            <m:ctrlPr>
              <w:rPr>
                <w:rFonts w:ascii="Cambria Math" w:hAnsi="Cambria Math"/>
                <w:i/>
              </w:rPr>
            </m:ctrlPr>
          </m:sup>
        </m:sSup>
        <m:r>
          <w:rPr>
            <w:rFonts w:ascii="Cambria Math" w:hAnsi="Cambria Math"/>
          </w:rPr>
          <m:t>.</m:t>
        </m:r>
      </m:oMath>
      <w:r>
        <w:tab/>
        <w:t>(12)</w:t>
      </w:r>
    </w:p>
    <w:p w14:paraId="4DF35C8C" w14:textId="77777777" w:rsidR="002814A9" w:rsidRDefault="00000000">
      <w:pPr>
        <w:pStyle w:val="Paragraphbulleted"/>
        <w:numPr>
          <w:ilvl w:val="0"/>
          <w:numId w:val="4"/>
        </w:numPr>
        <w:ind w:left="641" w:hanging="357"/>
      </w:pPr>
      <m:oMath>
        <m:r>
          <m:rPr>
            <m:scr m:val="script"/>
          </m:rPr>
          <w:rPr>
            <w:rFonts w:ascii="Cambria Math" w:eastAsia="MS Mincho" w:hAnsi="Cambria Math"/>
          </w:rPr>
          <m:t>A</m:t>
        </m:r>
      </m:oMath>
      <w:r>
        <w:t xml:space="preserve"> simulates the aggregate signature </w:t>
      </w:r>
      <m:oMath>
        <m:sSup>
          <m:sSupPr>
            <m:ctrlPr>
              <w:rPr>
                <w:rFonts w:ascii="Cambria Math" w:hAnsi="Cambria Math"/>
              </w:rPr>
            </m:ctrlPr>
          </m:sSupPr>
          <m:e>
            <m:r>
              <w:rPr>
                <w:rFonts w:ascii="Cambria Math" w:hAnsi="Cambria Math"/>
              </w:rPr>
              <m:t>σ</m:t>
            </m:r>
          </m:e>
          <m:sup>
            <m:r>
              <w:rPr>
                <w:rFonts w:ascii="Cambria Math" w:hAnsi="Cambria Math"/>
              </w:rPr>
              <m:t>*</m:t>
            </m:r>
          </m:sup>
        </m:sSup>
      </m:oMath>
      <w:r>
        <w:t xml:space="preserve"> as in Euqation (13):</w:t>
      </w:r>
    </w:p>
    <w:p w14:paraId="6F37E764" w14:textId="77777777" w:rsidR="002814A9" w:rsidRDefault="00000000">
      <w:pPr>
        <w:pStyle w:val="Equation"/>
      </w:pPr>
      <w:r>
        <w:tab/>
      </w:r>
      <m:oMath>
        <m:sSup>
          <m:sSupPr>
            <m:ctrlPr>
              <w:rPr>
                <w:rFonts w:ascii="Cambria Math" w:hAnsi="Cambria Math"/>
              </w:rPr>
            </m:ctrlPr>
          </m:sSupPr>
          <m:e>
            <m:r>
              <w:rPr>
                <w:rFonts w:ascii="Cambria Math" w:hAnsi="Cambria Math"/>
              </w:rPr>
              <m:t>σ</m:t>
            </m:r>
          </m:e>
          <m:sup>
            <m:r>
              <w:rPr>
                <w:rFonts w:ascii="Cambria Math" w:hAnsi="Cambria Math"/>
              </w:rPr>
              <m:t>*</m:t>
            </m:r>
          </m:sup>
        </m:sSup>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2</m:t>
            </m:r>
          </m:sub>
          <m:sup>
            <m:r>
              <w:rPr>
                <w:rFonts w:ascii="Cambria Math" w:hAnsi="Cambria Math"/>
              </w:rPr>
              <m:t>A(</m:t>
            </m:r>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)-1)</m:t>
            </m:r>
          </m:sup>
        </m:sSubSup>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y/</m:t>
            </m:r>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sup>
        </m:sSubSup>
      </m:oMath>
      <w:r>
        <w:tab/>
        <w:t>(13)</w:t>
      </w:r>
    </w:p>
    <w:p w14:paraId="1C89DD32" w14:textId="77777777" w:rsidR="002814A9" w:rsidRDefault="00000000">
      <w:pPr>
        <w:pStyle w:val="Paragraphbulleted"/>
        <w:numPr>
          <w:ilvl w:val="0"/>
          <w:numId w:val="0"/>
        </w:numPr>
        <w:ind w:left="720"/>
      </w:pPr>
      <w:r>
        <w:t xml:space="preserve">to set the final signature as </w:t>
      </w:r>
      <m:oMath>
        <m:r>
          <w:rPr>
            <w:rFonts w:ascii="Cambria Math" w:hAnsi="Cambria Math"/>
          </w:rPr>
          <m:t>(</m:t>
        </m:r>
        <m:sSup>
          <m:sSupPr>
            <m:ctrlPr>
              <w:rPr>
                <w:rFonts w:ascii="Cambria Math" w:hAnsi="Cambria Math"/>
              </w:rPr>
            </m:ctrlPr>
          </m:sSupPr>
          <m:e>
            <m:r>
              <w:rPr>
                <w:rFonts w:ascii="Cambria Math" w:hAnsi="Cambria Math"/>
              </w:rPr>
              <m:t>σ</m:t>
            </m:r>
          </m:e>
          <m:sup>
            <m:r>
              <w:rPr>
                <w:rFonts w:ascii="Cambria Math" w:hAnsi="Cambria Math"/>
              </w:rPr>
              <m:t>*</m:t>
            </m:r>
          </m:sup>
        </m:sSup>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oMath>
      <w:r>
        <w:t xml:space="preserve"> where </w:t>
      </w:r>
      <m:oMath>
        <m:r>
          <w:rPr>
            <w:rFonts w:ascii="Cambria Math" w:hAnsi="Cambria Math"/>
          </w:rPr>
          <m:t>A</m:t>
        </m:r>
      </m:oMath>
      <w:r>
        <w:t xml:space="preserve"> and </w:t>
      </w:r>
      <m:oMath>
        <m:r>
          <w:rPr>
            <w:rFonts w:ascii="Cambria Math" w:hAnsi="Cambria Math"/>
          </w:rPr>
          <m:t>y</m:t>
        </m:r>
      </m:oMath>
      <w:r>
        <w:t xml:space="preserve"> are crafted as in Equations (14) and (15):</w:t>
      </w:r>
    </w:p>
    <w:p w14:paraId="03C8A19A" w14:textId="77777777" w:rsidR="002814A9" w:rsidRDefault="00000000">
      <w:pPr>
        <w:pStyle w:val="Equation"/>
      </w:pPr>
      <w:r>
        <w:tab/>
      </w:r>
      <m:oMath>
        <m:r>
          <w:rPr>
            <w:rFonts w:ascii="Cambria Math" w:hAnsi="Cambria Math"/>
          </w:rPr>
          <m:t>A=</m:t>
        </m:r>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sSub>
              <m:sSubPr>
                <m:ctrlPr>
                  <w:rPr>
                    <w:rFonts w:ascii="Cambria Math" w:hAnsi="Cambria Math"/>
                  </w:rPr>
                </m:ctrlPr>
              </m:sSubPr>
              <m:e>
                <m:r>
                  <w:rPr>
                    <w:rFonts w:ascii="Cambria Math" w:hAnsi="Cambria Math"/>
                  </w:rPr>
                  <m:t>H</m:t>
                </m:r>
              </m:e>
              <m:sub>
                <m:r>
                  <w:rPr>
                    <w:rFonts w:ascii="Cambria Math" w:hAnsi="Cambria Math"/>
                  </w:rPr>
                  <m:t>2</m:t>
                </m:r>
              </m:sub>
            </m:sSub>
            <m:ctrlPr>
              <w:rPr>
                <w:rFonts w:ascii="Cambria Math" w:hAnsi="Cambria Math"/>
              </w:rPr>
            </m:ctrlPr>
          </m:e>
        </m:nary>
        <m:d>
          <m:dPr>
            <m:ctrlPr>
              <w:rPr>
                <w:rFonts w:ascii="Cambria Math" w:hAnsi="Cambria Math"/>
                <w:i/>
              </w:rPr>
            </m:ctrlPr>
          </m:dPr>
          <m:e>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i,2</m:t>
                </m:r>
              </m:sub>
            </m:sSub>
            <m:r>
              <w:rPr>
                <w:rFonts w:ascii="Cambria Math" w:hAnsi="Cambria Math"/>
              </w:rPr>
              <m:t>,</m:t>
            </m:r>
            <m:sSub>
              <m:sSubPr>
                <m:ctrlPr>
                  <w:rPr>
                    <w:rFonts w:ascii="Cambria Math" w:hAnsi="Cambria Math"/>
                  </w:rPr>
                </m:ctrlPr>
              </m:sSubPr>
              <m:e>
                <m:d>
                  <m:dPr>
                    <m:begChr m:val="{"/>
                    <m:endChr m:val="}"/>
                    <m:ctrlPr>
                      <w:rPr>
                        <w:rFonts w:ascii="Cambria Math" w:hAnsi="Cambria Math"/>
                        <w:i/>
                      </w:rPr>
                    </m:ctrlPr>
                  </m:dPr>
                  <m:e>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i,2</m:t>
                        </m:r>
                      </m:sub>
                    </m:sSub>
                    <m:ctrlPr>
                      <w:rPr>
                        <w:rFonts w:ascii="Cambria Math" w:hAnsi="Cambria Math"/>
                      </w:rPr>
                    </m:ctrlPr>
                  </m:e>
                </m:d>
                <m:ctrlPr>
                  <w:rPr>
                    <w:rFonts w:ascii="Cambria Math" w:hAnsi="Cambria Math"/>
                    <w:i/>
                  </w:rPr>
                </m:ctrlPr>
              </m:e>
              <m:sub>
                <m:r>
                  <w:rPr>
                    <w:rFonts w:ascii="Cambria Math" w:hAnsi="Cambria Math"/>
                  </w:rPr>
                  <m:t>i∈ψ</m:t>
                </m:r>
                <m:ctrlPr>
                  <w:rPr>
                    <w:rFonts w:ascii="Cambria Math" w:hAnsi="Cambria Math"/>
                    <w:i/>
                  </w:rPr>
                </m:ctrlPr>
              </m:sub>
            </m:sSub>
            <m:ctrlPr>
              <w:rPr>
                <w:rFonts w:ascii="Cambria Math" w:hAnsi="Cambria Math"/>
              </w:rPr>
            </m:ctrlPr>
          </m:e>
        </m:d>
        <m:r>
          <w:rPr>
            <w:rFonts w:ascii="Cambria Math" w:hAnsi="Cambria Math"/>
          </w:rPr>
          <m:t>,</m:t>
        </m:r>
      </m:oMath>
      <w:r>
        <w:tab/>
        <w:t>(14)</w:t>
      </w:r>
    </w:p>
    <w:p w14:paraId="08B11DC3" w14:textId="77777777" w:rsidR="002814A9" w:rsidRDefault="00000000">
      <w:pPr>
        <w:pStyle w:val="Equation"/>
      </w:pPr>
      <w:r>
        <w:tab/>
      </w:r>
      <m:oMath>
        <m:r>
          <w:rPr>
            <w:rFonts w:ascii="Cambria Math" w:hAnsi="Cambria Math"/>
          </w:rPr>
          <m:t>y=A</m:t>
        </m:r>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sSub>
              <m:sSubPr>
                <m:ctrlPr>
                  <w:rPr>
                    <w:rFonts w:ascii="Cambria Math" w:hAnsi="Cambria Math"/>
                  </w:rPr>
                </m:ctrlPr>
              </m:sSubPr>
              <m:e>
                <m:r>
                  <w:rPr>
                    <w:rFonts w:ascii="Cambria Math" w:hAnsi="Cambria Math"/>
                  </w:rPr>
                  <m:t>y</m:t>
                </m:r>
              </m:e>
              <m:sub>
                <m:r>
                  <w:rPr>
                    <w:rFonts w:ascii="Cambria Math" w:hAnsi="Cambria Math"/>
                  </w:rPr>
                  <m:t>i</m:t>
                </m:r>
              </m:sub>
            </m:sSub>
            <m:ctrlPr>
              <w:rPr>
                <w:rFonts w:ascii="Cambria Math" w:hAnsi="Cambria Math"/>
              </w:rPr>
            </m:ctrlPr>
          </m:e>
        </m:nary>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oMath>
      <w:r>
        <w:tab/>
        <w:t>(15)</w:t>
      </w:r>
    </w:p>
    <w:p w14:paraId="6C97F533" w14:textId="77777777" w:rsidR="002814A9" w:rsidRDefault="00000000">
      <w:pPr>
        <w:pStyle w:val="Paragraphbulleted"/>
        <w:numPr>
          <w:ilvl w:val="0"/>
          <w:numId w:val="0"/>
        </w:numPr>
        <w:ind w:left="641"/>
      </w:pPr>
      <w:r>
        <w:t xml:space="preserve">where </w:t>
      </w:r>
      <m:oMath>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oMath>
      <w:r>
        <w:t xml:space="preserve"> is the Lagrange coefficient while </w:t>
      </w:r>
      <m:oMath>
        <m:r>
          <w:rPr>
            <w:rFonts w:ascii="Cambria Math" w:hAnsi="Cambria Math"/>
          </w:rPr>
          <m:t>ψ</m:t>
        </m:r>
      </m:oMath>
      <w:r>
        <w:t xml:space="preserve"> can be any attribute set of size </w:t>
      </w:r>
      <m:oMath>
        <m:r>
          <w:rPr>
            <w:rFonts w:ascii="Cambria Math" w:hAnsi="Cambria Math"/>
          </w:rPr>
          <m:t>d</m:t>
        </m:r>
      </m:oMath>
      <w:r>
        <w:t xml:space="preserve"> desired by </w:t>
      </w:r>
      <m:oMath>
        <m:r>
          <m:rPr>
            <m:scr m:val="script"/>
          </m:rPr>
          <w:rPr>
            <w:rFonts w:ascii="Cambria Math" w:eastAsia="MS Mincho" w:hAnsi="Cambria Math"/>
          </w:rPr>
          <m:t>A</m:t>
        </m:r>
      </m:oMath>
      <w:r>
        <w:t>.</w:t>
      </w:r>
    </w:p>
    <w:p w14:paraId="502459A9" w14:textId="77777777" w:rsidR="002814A9" w:rsidRDefault="00000000">
      <w:pPr>
        <w:pStyle w:val="Paragraphbulleted"/>
        <w:numPr>
          <w:ilvl w:val="0"/>
          <w:numId w:val="4"/>
        </w:numPr>
        <w:ind w:left="641" w:hanging="357"/>
      </w:pPr>
      <w:r>
        <w:t>When the authority runs $</w:t>
      </w:r>
      <w:proofErr w:type="spellStart"/>
      <w:r>
        <w:t>KeyAgg</w:t>
      </w:r>
      <w:proofErr w:type="spellEnd"/>
      <w:r>
        <w:t xml:space="preserve">$ algorithm, the resulted aggregated public key </w:t>
      </w:r>
      <m:oMath>
        <m:r>
          <w:rPr>
            <w:rFonts w:ascii="Cambria Math" w:hAnsi="Cambria Math"/>
          </w:rPr>
          <m:t>AP</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1</m:t>
            </m:r>
          </m:sub>
          <m:sup>
            <m:r>
              <w:rPr>
                <w:rFonts w:ascii="Cambria Math" w:hAnsi="Cambria Math"/>
              </w:rPr>
              <m:t>*</m:t>
            </m:r>
          </m:sup>
        </m:sSubSup>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2</m:t>
            </m:r>
          </m:sub>
          <m:sup>
            <m:r>
              <w:rPr>
                <w:rFonts w:ascii="Cambria Math" w:hAnsi="Cambria Math"/>
              </w:rPr>
              <m:t>*</m:t>
            </m:r>
          </m:sup>
        </m:sSubSup>
        <m:r>
          <w:rPr>
            <w:rFonts w:ascii="Cambria Math" w:hAnsi="Cambria Math"/>
          </w:rPr>
          <m:t>)</m:t>
        </m:r>
      </m:oMath>
      <w:r>
        <w:t xml:space="preserve"> is as shown in Equations (16) and (17):</w:t>
      </w:r>
    </w:p>
    <w:p w14:paraId="2DC5DF58" w14:textId="77777777" w:rsidR="002814A9" w:rsidRDefault="00000000">
      <w:pPr>
        <w:pStyle w:val="Equation"/>
      </w:pPr>
      <w:r>
        <w:tab/>
      </w:r>
      <m:oMath>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1</m:t>
            </m:r>
          </m:sub>
          <m:sup>
            <m:r>
              <w:rPr>
                <w:rFonts w:ascii="Cambria Math" w:hAnsi="Cambria Math"/>
              </w:rPr>
              <m:t>*</m:t>
            </m:r>
          </m:sup>
        </m:sSubSup>
        <m:r>
          <w:rPr>
            <w:rFonts w:ascii="Cambria Math" w:hAnsi="Cambria Math"/>
          </w:rPr>
          <m:t>=</m:t>
        </m:r>
        <m:sSup>
          <m:sSupPr>
            <m:ctrlPr>
              <w:rPr>
                <w:rFonts w:ascii="Cambria Math" w:hAnsi="Cambria Math"/>
              </w:rPr>
            </m:ctrlPr>
          </m:sSupPr>
          <m:e>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d>
                  <m:dPr>
                    <m:begChr m:val="["/>
                    <m:endChr m:val="]"/>
                    <m:ctrlPr>
                      <w:rPr>
                        <w:rFonts w:ascii="Cambria Math" w:hAnsi="Cambria Math"/>
                        <w:i/>
                      </w:rPr>
                    </m:ctrlPr>
                  </m:dPr>
                  <m:e>
                    <m:sSup>
                      <m:sSupPr>
                        <m:ctrlPr>
                          <w:rPr>
                            <w:rFonts w:ascii="Cambria Math" w:hAnsi="Cambria Math"/>
                          </w:rPr>
                        </m:ctrlPr>
                      </m:sSupPr>
                      <m:e>
                        <m:r>
                          <w:rPr>
                            <w:rFonts w:ascii="Cambria Math" w:hAnsi="Cambria Math"/>
                          </w:rPr>
                          <m:t>p</m:t>
                        </m:r>
                        <m:sSubSup>
                          <m:sSubSupPr>
                            <m:ctrlPr>
                              <w:rPr>
                                <w:rFonts w:ascii="Cambria Math" w:hAnsi="Cambria Math"/>
                              </w:rPr>
                            </m:ctrlPr>
                          </m:sSubSupPr>
                          <m:e>
                            <m:r>
                              <w:rPr>
                                <w:rFonts w:ascii="Cambria Math" w:hAnsi="Cambria Math"/>
                              </w:rPr>
                              <m:t>k</m:t>
                            </m:r>
                          </m:e>
                          <m:sub>
                            <m:r>
                              <w:rPr>
                                <w:rFonts w:ascii="Cambria Math" w:hAnsi="Cambria Math"/>
                              </w:rPr>
                              <m:t>i,1</m:t>
                            </m:r>
                          </m:sub>
                          <m:sup>
                            <m:r>
                              <w:rPr>
                                <w:rFonts w:ascii="Cambria Math" w:hAnsi="Cambria Math"/>
                              </w:rPr>
                              <m:t>*</m:t>
                            </m:r>
                          </m:sup>
                        </m:sSubSup>
                      </m:e>
                      <m:sup>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sup>
                    </m:sSup>
                    <m:ctrlPr>
                      <w:rPr>
                        <w:rFonts w:ascii="Cambria Math" w:hAnsi="Cambria Math"/>
                      </w:rPr>
                    </m:ctrlPr>
                  </m:e>
                </m:d>
              </m:e>
            </m:nary>
            <m:ctrlPr>
              <w:rPr>
                <w:rFonts w:ascii="Cambria Math" w:hAnsi="Cambria Math"/>
                <w:i/>
              </w:rPr>
            </m:ctrlPr>
          </m:e>
          <m:sup>
            <m:r>
              <w:rPr>
                <w:rFonts w:ascii="Cambria Math" w:hAnsi="Cambria Math"/>
              </w:rPr>
              <m:t>A</m:t>
            </m:r>
            <m:ctrlPr>
              <w:rPr>
                <w:rFonts w:ascii="Cambria Math" w:hAnsi="Cambria Math"/>
                <w:i/>
              </w:rPr>
            </m:ctrlPr>
          </m:sup>
        </m:sSup>
        <m:r>
          <w:rPr>
            <w:rFonts w:ascii="Cambria Math" w:hAnsi="Cambria Math"/>
          </w:rPr>
          <m:t>=</m:t>
        </m:r>
        <m:sSup>
          <m:sSupPr>
            <m:ctrlPr>
              <w:rPr>
                <w:rFonts w:ascii="Cambria Math" w:hAnsi="Cambria Math"/>
              </w:rPr>
            </m:ctrlPr>
          </m:sSupPr>
          <m:e>
            <m:r>
              <w:rPr>
                <w:rFonts w:ascii="Cambria Math" w:hAnsi="Cambria Math"/>
              </w:rPr>
              <m:t>g</m:t>
            </m:r>
            <m:ctrlPr>
              <w:rPr>
                <w:rFonts w:ascii="Cambria Math" w:hAnsi="Cambria Math"/>
                <w:i/>
              </w:rPr>
            </m:ctrlPr>
          </m:e>
          <m:sup>
            <m:r>
              <w:rPr>
                <w:rFonts w:ascii="Cambria Math" w:hAnsi="Cambria Math"/>
              </w:rPr>
              <m:t>y</m:t>
            </m:r>
            <m:ctrlPr>
              <w:rPr>
                <w:rFonts w:ascii="Cambria Math" w:hAnsi="Cambria Math"/>
                <w:i/>
              </w:rPr>
            </m:ctrlPr>
          </m:sup>
        </m:sSup>
        <m:r>
          <w:rPr>
            <w:rFonts w:ascii="Cambria Math" w:hAnsi="Cambria Math"/>
          </w:rPr>
          <m:t>,</m:t>
        </m:r>
      </m:oMath>
      <w:r>
        <w:tab/>
        <w:t>(16)</w:t>
      </w:r>
    </w:p>
    <w:p w14:paraId="513DE299" w14:textId="77777777" w:rsidR="002814A9" w:rsidRDefault="00000000">
      <w:pPr>
        <w:pStyle w:val="Equation"/>
      </w:pPr>
      <w:r>
        <w:tab/>
      </w:r>
      <m:oMath>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2</m:t>
            </m:r>
          </m:sub>
          <m:sup>
            <m:r>
              <w:rPr>
                <w:rFonts w:ascii="Cambria Math" w:hAnsi="Cambria Math"/>
              </w:rPr>
              <m:t>*</m:t>
            </m:r>
          </m:sup>
        </m:sSubSup>
        <m:r>
          <w:rPr>
            <w:rFonts w:ascii="Cambria Math" w:hAnsi="Cambria Math"/>
          </w:rPr>
          <m:t>=</m:t>
        </m:r>
        <m:sSup>
          <m:sSupPr>
            <m:ctrlPr>
              <w:rPr>
                <w:rFonts w:ascii="Cambria Math" w:hAnsi="Cambria Math"/>
              </w:rPr>
            </m:ctrlPr>
          </m:sSupPr>
          <m:e>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d>
                  <m:dPr>
                    <m:begChr m:val="["/>
                    <m:endChr m:val="]"/>
                    <m:ctrlPr>
                      <w:rPr>
                        <w:rFonts w:ascii="Cambria Math" w:hAnsi="Cambria Math"/>
                        <w:i/>
                      </w:rPr>
                    </m:ctrlPr>
                  </m:dPr>
                  <m:e>
                    <m:sSup>
                      <m:sSupPr>
                        <m:ctrlPr>
                          <w:rPr>
                            <w:rFonts w:ascii="Cambria Math" w:hAnsi="Cambria Math"/>
                          </w:rPr>
                        </m:ctrlPr>
                      </m:sSupPr>
                      <m:e>
                        <m:r>
                          <w:rPr>
                            <w:rFonts w:ascii="Cambria Math" w:hAnsi="Cambria Math"/>
                          </w:rPr>
                          <m:t>p</m:t>
                        </m:r>
                        <m:sSubSup>
                          <m:sSubSupPr>
                            <m:ctrlPr>
                              <w:rPr>
                                <w:rFonts w:ascii="Cambria Math" w:hAnsi="Cambria Math"/>
                              </w:rPr>
                            </m:ctrlPr>
                          </m:sSubSupPr>
                          <m:e>
                            <m:r>
                              <w:rPr>
                                <w:rFonts w:ascii="Cambria Math" w:hAnsi="Cambria Math"/>
                              </w:rPr>
                              <m:t>k</m:t>
                            </m:r>
                          </m:e>
                          <m:sub>
                            <m:r>
                              <w:rPr>
                                <w:rFonts w:ascii="Cambria Math" w:hAnsi="Cambria Math"/>
                              </w:rPr>
                              <m:t>i,2</m:t>
                            </m:r>
                          </m:sub>
                          <m:sup>
                            <m:r>
                              <w:rPr>
                                <w:rFonts w:ascii="Cambria Math" w:hAnsi="Cambria Math"/>
                              </w:rPr>
                              <m:t>*</m:t>
                            </m:r>
                          </m:sup>
                        </m:sSubSup>
                      </m:e>
                      <m:sup>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(i)</m:t>
                        </m:r>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sup>
                    </m:sSup>
                    <m:ctrlPr>
                      <w:rPr>
                        <w:rFonts w:ascii="Cambria Math" w:hAnsi="Cambria Math"/>
                      </w:rPr>
                    </m:ctrlPr>
                  </m:e>
                </m:d>
              </m:e>
            </m:nary>
            <m:ctrlPr>
              <w:rPr>
                <w:rFonts w:ascii="Cambria Math" w:hAnsi="Cambria Math"/>
                <w:i/>
              </w:rPr>
            </m:ctrlPr>
          </m:e>
          <m:sup>
            <m:r>
              <w:rPr>
                <w:rFonts w:ascii="Cambria Math" w:hAnsi="Cambria Math"/>
              </w:rPr>
              <m:t>A</m:t>
            </m:r>
            <m:ctrlPr>
              <w:rPr>
                <w:rFonts w:ascii="Cambria Math" w:hAnsi="Cambria Math"/>
                <w:i/>
              </w:rPr>
            </m:ctrlPr>
          </m:sup>
        </m:sSup>
        <m:r>
          <w:rPr>
            <w:rFonts w:ascii="Cambria Math" w:hAnsi="Cambria Math"/>
          </w:rPr>
          <m:t>=</m:t>
        </m:r>
        <m:sSup>
          <m:sSupPr>
            <m:ctrlPr>
              <w:rPr>
                <w:rFonts w:ascii="Cambria Math" w:hAnsi="Cambria Math"/>
              </w:rPr>
            </m:ctrlPr>
          </m:sSupPr>
          <m:e>
            <m:r>
              <w:rPr>
                <w:rFonts w:ascii="Cambria Math" w:hAnsi="Cambria Math"/>
              </w:rPr>
              <m:t>g</m:t>
            </m:r>
            <m:ctrlPr>
              <w:rPr>
                <w:rFonts w:ascii="Cambria Math" w:hAnsi="Cambria Math"/>
                <w:i/>
              </w:rPr>
            </m:ctrlPr>
          </m:e>
          <m:sup>
            <m:r>
              <w:rPr>
                <w:rFonts w:ascii="Cambria Math" w:hAnsi="Cambria Math"/>
              </w:rPr>
              <m:t>-y/</m:t>
            </m:r>
            <m:sSub>
              <m:sSubPr>
                <m:ctrlPr>
                  <w:rPr>
                    <w:rFonts w:ascii="Cambria Math" w:hAnsi="Cambria Math"/>
                  </w:rPr>
                </m:ctrlPr>
              </m:sSubPr>
              <m:e>
                <m:r>
                  <w:rPr>
                    <w:rFonts w:ascii="Cambria Math" w:hAnsi="Cambria Math"/>
                  </w:rPr>
                  <m:t>H</m:t>
                </m:r>
                <m:ctrlPr>
                  <w:rPr>
                    <w:rFonts w:ascii="Cambria Math" w:hAnsi="Cambria Math"/>
                    <w:i/>
                  </w:rPr>
                </m:ctrlPr>
              </m:e>
              <m:sub>
                <m:r>
                  <w:rPr>
                    <w:rFonts w:ascii="Cambria Math" w:hAnsi="Cambria Math"/>
                  </w:rPr>
                  <m:t>0</m:t>
                </m:r>
                <m:ctrlPr>
                  <w:rPr>
                    <w:rFonts w:ascii="Cambria Math" w:hAnsi="Cambria Math"/>
                    <w:i/>
                  </w:rPr>
                </m:ctrlPr>
              </m:sub>
            </m:sSub>
            <m:r>
              <w:rPr>
                <w:rFonts w:ascii="Cambria Math" w:hAnsi="Cambria Math"/>
              </w:rPr>
              <m:t>(m||</m:t>
            </m:r>
            <m:sSub>
              <m:sSubPr>
                <m:ctrlPr>
                  <w:rPr>
                    <w:rFonts w:ascii="Cambria Math" w:hAnsi="Cambria Math"/>
                  </w:rPr>
                </m:ctrlPr>
              </m:sSubPr>
              <m:e>
                <m:r>
                  <m:rPr>
                    <m:sty m:val="p"/>
                  </m:rPr>
                  <w:rPr>
                    <w:rFonts w:ascii="Cambria Math" w:hAnsi="Cambria Math"/>
                  </w:rPr>
                  <m:t>Υ</m:t>
                </m:r>
                <m:ctrlPr>
                  <w:rPr>
                    <w:rFonts w:ascii="Cambria Math" w:hAnsi="Cambria Math"/>
                    <w:i/>
                  </w:rPr>
                </m:ctrlP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sup>
        </m:sSup>
        <m:r>
          <w:rPr>
            <w:rFonts w:ascii="Cambria Math" w:hAnsi="Cambria Math"/>
          </w:rPr>
          <m:t>.</m:t>
        </m:r>
      </m:oMath>
      <w:r>
        <w:tab/>
        <w:t>(17)</w:t>
      </w:r>
    </w:p>
    <w:p w14:paraId="654C2D82" w14:textId="77777777" w:rsidR="002814A9" w:rsidRDefault="002814A9">
      <w:pPr>
        <w:pStyle w:val="Paragraphbulleted"/>
        <w:numPr>
          <w:ilvl w:val="0"/>
          <w:numId w:val="0"/>
        </w:numPr>
        <w:ind w:left="284"/>
      </w:pPr>
    </w:p>
    <w:p w14:paraId="48E702C4" w14:textId="77777777" w:rsidR="002814A9" w:rsidRDefault="00000000">
      <w:pPr>
        <w:pStyle w:val="Paragraphbulleted"/>
        <w:numPr>
          <w:ilvl w:val="0"/>
          <w:numId w:val="4"/>
        </w:numPr>
        <w:ind w:left="641" w:hanging="357"/>
      </w:pPr>
      <w:r>
        <w:t xml:space="preserve">Finally, </w:t>
      </w:r>
      <w:proofErr w:type="gramStart"/>
      <w:r>
        <w:t>Let</w:t>
      </w:r>
      <w:proofErr w:type="gramEnd"/>
      <w:r>
        <w:t xml:space="preserve"> </w:t>
      </w:r>
      <m:oMath>
        <m:r>
          <w:rPr>
            <w:rFonts w:ascii="Cambria Math" w:hAnsi="Cambria Math"/>
          </w:rPr>
          <m:t>t=</m:t>
        </m:r>
        <m:sSub>
          <m:sSubPr>
            <m:ctrlPr>
              <w:rPr>
                <w:rFonts w:ascii="Cambria Math" w:hAnsi="Cambria Math"/>
              </w:rPr>
            </m:ctrlPr>
          </m:sSubPr>
          <m:e>
            <m:r>
              <w:rPr>
                <w:rFonts w:ascii="Cambria Math" w:hAnsi="Cambria Math"/>
              </w:rPr>
              <m:t>H</m:t>
            </m:r>
          </m:e>
          <m:sub>
            <m:r>
              <w:rPr>
                <w:rFonts w:ascii="Cambria Math" w:hAnsi="Cambria Math"/>
              </w:rPr>
              <m:t>0</m:t>
            </m:r>
          </m:sub>
        </m:sSub>
        <m:d>
          <m:dPr>
            <m:ctrlPr>
              <w:rPr>
                <w:rFonts w:ascii="Cambria Math" w:hAnsi="Cambria Math"/>
                <w:i/>
              </w:rPr>
            </m:ctrlPr>
          </m:dPr>
          <m:e>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ctrlPr>
              <w:rPr>
                <w:rFonts w:ascii="Cambria Math" w:hAnsi="Cambria Math"/>
              </w:rPr>
            </m:ctrlPr>
          </m:e>
        </m:d>
      </m:oMath>
      <w:r>
        <w:t xml:space="preserve">,  </w:t>
      </w:r>
      <m:oMath>
        <m:r>
          <m:rPr>
            <m:scr m:val="script"/>
          </m:rPr>
          <w:rPr>
            <w:rFonts w:ascii="Cambria Math" w:eastAsia="MS Mincho" w:hAnsi="Cambria Math"/>
          </w:rPr>
          <m:t>A</m:t>
        </m:r>
      </m:oMath>
      <w:r>
        <w:t xml:space="preserve"> passes</w:t>
      </w:r>
      <m:oMath>
        <m:r>
          <w:rPr>
            <w:rFonts w:ascii="Cambria Math" w:hAnsi="Cambria Math"/>
          </w:rPr>
          <m:t>(AP</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σ</m:t>
            </m:r>
          </m:e>
          <m:sup>
            <m:r>
              <w:rPr>
                <w:rFonts w:ascii="Cambria Math" w:hAnsi="Cambria Math"/>
              </w:rPr>
              <m:t>*</m:t>
            </m:r>
          </m:sup>
        </m:sSup>
        <m:r>
          <w:rPr>
            <w:rFonts w:ascii="Cambria Math" w:hAnsi="Cambria Math"/>
          </w:rPr>
          <m:t>)</m:t>
        </m:r>
      </m:oMath>
      <w:r>
        <w:t xml:space="preserve"> to the verifier which always returns accept because Equation (18) holds:</w:t>
      </w:r>
    </w:p>
    <w:p w14:paraId="74A9FA3A" w14:textId="77777777" w:rsidR="002814A9" w:rsidRDefault="00000000">
      <w:pPr>
        <w:pStyle w:val="Paragraphbulleted"/>
        <w:numPr>
          <w:ilvl w:val="0"/>
          <w:numId w:val="0"/>
        </w:numPr>
      </w:pPr>
      <m:oMathPara>
        <m:oMath>
          <m:f>
            <m:fPr>
              <m:ctrlPr>
                <w:rPr>
                  <w:rFonts w:ascii="Cambria Math" w:hAnsi="Cambria Math"/>
                  <w:i/>
                </w:rPr>
              </m:ctrlPr>
            </m:fPr>
            <m:num>
              <m:acc>
                <m:accPr>
                  <m:ctrlPr>
                    <w:rPr>
                      <w:rFonts w:ascii="Cambria Math" w:hAnsi="Cambria Math"/>
                    </w:rPr>
                  </m:ctrlPr>
                </m:accPr>
                <m:e>
                  <m:r>
                    <w:rPr>
                      <w:rFonts w:ascii="Cambria Math" w:hAnsi="Cambria Math"/>
                    </w:rPr>
                    <m:t>e</m:t>
                  </m:r>
                </m:e>
              </m:acc>
              <m:r>
                <w:rPr>
                  <w:rFonts w:ascii="Cambria Math" w:hAnsi="Cambria Math"/>
                </w:rPr>
                <m:t>(</m:t>
              </m:r>
              <m:sSup>
                <m:sSupPr>
                  <m:ctrlPr>
                    <w:rPr>
                      <w:rFonts w:ascii="Cambria Math" w:hAnsi="Cambria Math"/>
                    </w:rPr>
                  </m:ctrlPr>
                </m:sSupPr>
                <m:e>
                  <m:r>
                    <w:rPr>
                      <w:rFonts w:ascii="Cambria Math" w:hAnsi="Cambria Math"/>
                    </w:rPr>
                    <m:t>σ</m:t>
                  </m:r>
                </m:e>
                <m:sup>
                  <m:r>
                    <w:rPr>
                      <w:rFonts w:ascii="Cambria Math" w:hAnsi="Cambria Math"/>
                    </w:rPr>
                    <m:t>*</m:t>
                  </m:r>
                </m:sup>
              </m:sSup>
              <m:r>
                <w:rPr>
                  <w:rFonts w:ascii="Cambria Math" w:hAnsi="Cambria Math"/>
                </w:rPr>
                <m:t>,g)/</m:t>
              </m:r>
              <m:acc>
                <m:accPr>
                  <m:ctrlPr>
                    <w:rPr>
                      <w:rFonts w:ascii="Cambria Math" w:hAnsi="Cambria Math"/>
                    </w:rPr>
                  </m:ctrlPr>
                </m:accPr>
                <m:e>
                  <m:r>
                    <w:rPr>
                      <w:rFonts w:ascii="Cambria Math" w:hAnsi="Cambria Math"/>
                    </w:rPr>
                    <m:t>e</m:t>
                  </m:r>
                </m:e>
              </m:acc>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sup>
              </m:sSubSup>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2</m:t>
                  </m:r>
                </m:sub>
                <m:sup>
                  <m:r>
                    <w:rPr>
                      <w:rFonts w:ascii="Cambria Math" w:hAnsi="Cambria Math"/>
                    </w:rPr>
                    <m:t>*</m:t>
                  </m:r>
                </m:sup>
              </m:sSubSup>
              <m:r>
                <w:rPr>
                  <w:rFonts w:ascii="Cambria Math" w:hAnsi="Cambria Math"/>
                </w:rPr>
                <m:t>)</m:t>
              </m:r>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1</m:t>
                  </m:r>
                </m:sub>
                <m:sup>
                  <m:r>
                    <w:rPr>
                      <w:rFonts w:ascii="Cambria Math" w:hAnsi="Cambria Math"/>
                    </w:rPr>
                    <m:t>*</m:t>
                  </m:r>
                </m:sup>
              </m:sSubSup>
              <m: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2</m:t>
                  </m:r>
                </m:sub>
                <m:sup>
                  <m:r>
                    <w:rPr>
                      <w:rFonts w:ascii="Cambria Math" w:hAnsi="Cambria Math"/>
                    </w:rPr>
                    <m:t>*</m:t>
                  </m:r>
                </m:sup>
              </m:sSubSup>
              <m:r>
                <w:rPr>
                  <w:rFonts w:ascii="Cambria Math" w:hAnsi="Cambria Math"/>
                </w:rPr>
                <m:t>)</m:t>
              </m:r>
              <m:ctrlPr>
                <w:rPr>
                  <w:rFonts w:ascii="Cambria Math" w:hAnsi="Cambria Math"/>
                </w:rPr>
              </m:ctrlPr>
            </m:den>
          </m:f>
          <m:r>
            <m:rPr>
              <m:sty m:val="p"/>
            </m:rPr>
            <w:rPr>
              <w:rFonts w:ascii="Cambria Math" w:hAnsi="Cambria Math"/>
            </w:rPr>
            <m:t>=</m:t>
          </m:r>
          <m:f>
            <m:fPr>
              <m:ctrlPr>
                <w:rPr>
                  <w:rFonts w:ascii="Cambria Math" w:hAnsi="Cambria Math"/>
                  <w:i/>
                </w:rPr>
              </m:ctrlPr>
            </m:fPr>
            <m:num>
              <m:acc>
                <m:accPr>
                  <m:ctrlPr>
                    <w:rPr>
                      <w:rFonts w:ascii="Cambria Math" w:hAnsi="Cambria Math"/>
                    </w:rPr>
                  </m:ctrlPr>
                </m:accPr>
                <m:e>
                  <m:r>
                    <w:rPr>
                      <w:rFonts w:ascii="Cambria Math" w:hAnsi="Cambria Math"/>
                    </w:rPr>
                    <m:t>e</m:t>
                  </m:r>
                </m:e>
              </m:acc>
              <m:r>
                <w:rPr>
                  <w:rFonts w:ascii="Cambria Math" w:hAnsi="Cambria Math"/>
                </w:rPr>
                <m:t>(</m:t>
              </m:r>
              <m:sSup>
                <m:sSupPr>
                  <m:ctrlPr>
                    <w:rPr>
                      <w:rFonts w:ascii="Cambria Math" w:hAnsi="Cambria Math"/>
                    </w:rPr>
                  </m:ctrlPr>
                </m:sSupPr>
                <m:e>
                  <m:r>
                    <w:rPr>
                      <w:rFonts w:ascii="Cambria Math" w:hAnsi="Cambria Math"/>
                    </w:rPr>
                    <m:t>σ</m:t>
                  </m:r>
                </m:e>
                <m:sup>
                  <m:r>
                    <w:rPr>
                      <w:rFonts w:ascii="Cambria Math" w:hAnsi="Cambria Math"/>
                    </w:rPr>
                    <m:t>*</m:t>
                  </m:r>
                </m:sup>
              </m:sSup>
              <m:r>
                <w:rPr>
                  <w:rFonts w:ascii="Cambria Math" w:hAnsi="Cambria Math"/>
                </w:rPr>
                <m:t>,g)</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2</m:t>
                  </m:r>
                </m:sub>
                <m:sup>
                  <m:r>
                    <w:rPr>
                      <w:rFonts w:ascii="Cambria Math" w:hAnsi="Cambria Math"/>
                    </w:rPr>
                    <m:t>*</m:t>
                  </m:r>
                </m:sup>
              </m:sSubSup>
              <m:r>
                <w:rPr>
                  <w:rFonts w:ascii="Cambria Math" w:hAnsi="Cambria Math"/>
                </w:rPr>
                <m:t>)</m:t>
              </m:r>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t</m:t>
                  </m:r>
                </m:sup>
              </m:sSubSup>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2</m:t>
                  </m:r>
                </m:sub>
                <m:sup>
                  <m:r>
                    <w:rPr>
                      <w:rFonts w:ascii="Cambria Math" w:hAnsi="Cambria Math"/>
                    </w:rPr>
                    <m:t>*</m:t>
                  </m:r>
                </m:sup>
              </m:sSubSup>
              <m: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1</m:t>
                  </m:r>
                </m:sub>
                <m:sup>
                  <m:r>
                    <w:rPr>
                      <w:rFonts w:ascii="Cambria Math" w:hAnsi="Cambria Math"/>
                    </w:rPr>
                    <m:t>*</m:t>
                  </m:r>
                </m:sup>
              </m:sSubSup>
              <m:r>
                <w:rPr>
                  <w:rFonts w:ascii="Cambria Math" w:hAnsi="Cambria Math"/>
                </w:rPr>
                <m:t>)</m:t>
              </m:r>
              <m:ctrlPr>
                <w:rPr>
                  <w:rFonts w:ascii="Cambria Math" w:hAnsi="Cambria Math"/>
                </w:rPr>
              </m:ctrlPr>
            </m:den>
          </m:f>
        </m:oMath>
      </m:oMathPara>
    </w:p>
    <w:p w14:paraId="76ED3061" w14:textId="77777777" w:rsidR="002814A9" w:rsidRDefault="00000000">
      <w:pPr>
        <w:pStyle w:val="Equation"/>
      </w:pPr>
      <w:r>
        <w:tab/>
      </w:r>
      <m:oMath>
        <m:r>
          <w:rPr>
            <w:rFonts w:ascii="Cambria Math"/>
          </w:rPr>
          <m:t xml:space="preserve">                                                                </m:t>
        </m:r>
        <m:r>
          <w:rPr>
            <w:rFonts w:ascii="Cambria Math" w:hAnsi="Cambria Math"/>
          </w:rPr>
          <m:t>=</m:t>
        </m:r>
        <m:f>
          <m:fPr>
            <m:ctrlPr>
              <w:rPr>
                <w:rFonts w:ascii="Cambria Math" w:hAnsi="Cambria Math"/>
                <w:i/>
              </w:rPr>
            </m:ctrlPr>
          </m:fPr>
          <m:num>
            <m:acc>
              <m:accPr>
                <m:ctrlPr>
                  <w:rPr>
                    <w:rFonts w:ascii="Cambria Math" w:hAnsi="Cambria Math"/>
                  </w:rPr>
                </m:ctrlPr>
              </m:accPr>
              <m:e>
                <m:r>
                  <w:rPr>
                    <w:rFonts w:ascii="Cambria Math" w:hAnsi="Cambria Math"/>
                  </w:rPr>
                  <m:t>e</m:t>
                </m:r>
              </m:e>
            </m:acc>
            <m:r>
              <w:rPr>
                <w:rFonts w:ascii="Cambria Math" w:hAnsi="Cambria Math"/>
              </w:rPr>
              <m:t>(</m:t>
            </m:r>
            <m:sSup>
              <m:sSupPr>
                <m:ctrlPr>
                  <w:rPr>
                    <w:rFonts w:ascii="Cambria Math" w:hAnsi="Cambria Math"/>
                  </w:rPr>
                </m:ctrlPr>
              </m:sSupPr>
              <m:e>
                <m:r>
                  <w:rPr>
                    <w:rFonts w:ascii="Cambria Math" w:hAnsi="Cambria Math"/>
                  </w:rPr>
                  <m:t>σ</m:t>
                </m:r>
              </m:e>
              <m:sup>
                <m:r>
                  <w:rPr>
                    <w:rFonts w:ascii="Cambria Math" w:hAnsi="Cambria Math"/>
                  </w:rPr>
                  <m:t>*</m:t>
                </m:r>
              </m:sup>
            </m:sSup>
            <m:r>
              <w:rPr>
                <w:rFonts w:ascii="Cambria Math" w:hAnsi="Cambria Math"/>
              </w:rPr>
              <m:t>,g)</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-y/t</m:t>
                </m:r>
              </m:sup>
            </m:sSup>
            <m:r>
              <w:rPr>
                <w:rFonts w:ascii="Cambria Math" w:hAnsi="Cambria Math"/>
              </w:rPr>
              <m:t>)</m:t>
            </m:r>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t</m:t>
                </m:r>
              </m:sup>
            </m:sSubSup>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-y/t</m:t>
                </m:r>
              </m:sup>
            </m:sSup>
            <m: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y</m:t>
                </m:r>
              </m:sup>
            </m:sSup>
            <m:r>
              <w:rPr>
                <w:rFonts w:ascii="Cambria Math" w:hAnsi="Cambria Math"/>
              </w:rPr>
              <m:t>)</m:t>
            </m:r>
            <m:ctrlPr>
              <w:rPr>
                <w:rFonts w:ascii="Cambria Math" w:hAnsi="Cambria Math"/>
              </w:rPr>
            </m:ctrlPr>
          </m:den>
        </m:f>
      </m:oMath>
      <w:r>
        <w:tab/>
        <w:t>(18)</w:t>
      </w:r>
    </w:p>
    <w:p w14:paraId="230F5A93" w14:textId="77777777" w:rsidR="002814A9" w:rsidRDefault="00000000">
      <w:pPr>
        <w:pStyle w:val="Equation"/>
      </w:pPr>
      <w:r>
        <w:tab/>
      </w:r>
      <m:oMath>
        <m:r>
          <m:rPr>
            <m:sty m:val="p"/>
          </m:rPr>
          <w:rPr>
            <w:rFonts w:ascii="Cambria Math"/>
          </w:rPr>
          <m:t xml:space="preserve">                                                                                </m:t>
        </m:r>
        <m:r>
          <m:rPr>
            <m:sty m:val="p"/>
          </m:rP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2</m:t>
            </m:r>
          </m:sub>
          <m:sup>
            <m:r>
              <w:rPr>
                <w:rFonts w:ascii="Cambria Math" w:hAnsi="Cambria Math"/>
              </w:rPr>
              <m:t>A(t-1)</m:t>
            </m:r>
          </m:sup>
        </m:sSubSup>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y/t</m:t>
            </m:r>
          </m:sup>
        </m:sSubSup>
        <m:r>
          <w:rPr>
            <w:rFonts w:ascii="Cambria Math" w:hAnsi="Cambria Math"/>
          </w:rPr>
          <m:t>,g)</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-y/t</m:t>
            </m:r>
          </m:sup>
        </m:sSup>
        <m:r>
          <w:rPr>
            <w:rFonts w:ascii="Cambria Math" w:hAnsi="Cambria Math"/>
          </w:rPr>
          <m:t>)</m:t>
        </m:r>
      </m:oMath>
      <w:r>
        <w:tab/>
      </w:r>
    </w:p>
    <w:p w14:paraId="75DCDDF5" w14:textId="77777777" w:rsidR="002814A9" w:rsidRDefault="00000000">
      <w:pPr>
        <w:pStyle w:val="Equation"/>
      </w:pPr>
      <w:r>
        <w:tab/>
      </w:r>
      <m:oMath>
        <m:r>
          <m:rPr>
            <m:sty m:val="p"/>
          </m:rPr>
          <w:rPr>
            <w:rFonts w:ascii="Cambria Math"/>
          </w:rPr>
          <m:t xml:space="preserve">                                                                       </m:t>
        </m:r>
        <m:r>
          <m:rPr>
            <m:sty m:val="p"/>
          </m:rPr>
          <w:rPr>
            <w:rFonts w:ascii="Cambria Math" w:hAnsi="Cambria Math"/>
          </w:rPr>
          <m:t>=</m:t>
        </m:r>
        <m:sSup>
          <m:sSupPr>
            <m:ctrlPr>
              <w:rPr>
                <w:rFonts w:ascii="Cambria Math" w:hAnsi="Cambria Math"/>
              </w:rPr>
            </m:ctrlPr>
          </m:sSupPr>
          <m:e>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,g)</m:t>
            </m:r>
          </m:e>
          <m:sup>
            <m:r>
              <w:rPr>
                <w:rFonts w:ascii="Cambria Math" w:hAnsi="Cambria Math"/>
              </w:rPr>
              <m:t>A(t-1)</m:t>
            </m:r>
          </m:sup>
        </m:sSup>
        <m:r>
          <m:rPr>
            <m:sty m:val="p"/>
          </m:rPr>
          <w:rPr>
            <w:rFonts w:ascii="Cambria Math" w:hAnsi="Cambria Math"/>
          </w:rPr>
          <m:t>=</m:t>
        </m:r>
        <m:sSup>
          <m:sSupPr>
            <m:ctrlPr>
              <w:rPr>
                <w:rFonts w:ascii="Cambria Math" w:hAnsi="Cambria Math"/>
              </w:rPr>
            </m:ctrlPr>
          </m:sSupPr>
          <m:e>
            <m:r>
              <w:rPr>
                <w:rFonts w:ascii="Cambria Math" w:hAnsi="Cambria Math"/>
              </w:rPr>
              <m:t>Z</m:t>
            </m:r>
          </m:e>
          <m:sup>
            <m:r>
              <w:rPr>
                <w:rFonts w:ascii="Cambria Math" w:hAnsi="Cambria Math"/>
              </w:rPr>
              <m:t>A(t-1)</m:t>
            </m:r>
          </m:sup>
        </m:sSup>
      </m:oMath>
      <w:r>
        <w:tab/>
      </w:r>
    </w:p>
    <w:p w14:paraId="3DDE6754" w14:textId="77777777" w:rsidR="002814A9" w:rsidRDefault="002814A9">
      <w:pPr>
        <w:pStyle w:val="Equation"/>
        <w:jc w:val="both"/>
      </w:pPr>
    </w:p>
    <w:p w14:paraId="3CFA5DD4" w14:textId="77777777" w:rsidR="002814A9" w:rsidRDefault="00000000">
      <w:pPr>
        <w:pStyle w:val="Heading2"/>
      </w:pPr>
      <w:r>
        <w:t>Key-Only Attack 2</w:t>
      </w:r>
    </w:p>
    <w:p w14:paraId="133DA842" w14:textId="77777777" w:rsidR="002814A9" w:rsidRDefault="00000000">
      <w:pPr>
        <w:pStyle w:val="Paragraph"/>
      </w:pPr>
      <w:r>
        <w:t xml:space="preserve">We show that </w:t>
      </w:r>
      <m:oMath>
        <m:r>
          <m:rPr>
            <m:scr m:val="script"/>
          </m:rPr>
          <w:rPr>
            <w:rFonts w:ascii="Cambria Math" w:eastAsia="MS Mincho" w:hAnsi="Cambria Math"/>
          </w:rPr>
          <m:t>A</m:t>
        </m:r>
      </m:oMath>
      <w:r>
        <w:t xml:space="preserve"> can also break the unforgeability with another key-only attack scenario that makes use of </w:t>
      </w:r>
      <m:oMath>
        <m:r>
          <w:rPr>
            <w:rFonts w:ascii="Cambria Math" w:hAnsi="Cambria Math"/>
          </w:rPr>
          <m:t>APK={ap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oMath>
      <w:r>
        <w:t xml:space="preserve"> from the </w:t>
      </w:r>
      <w:r>
        <w:rPr>
          <w:i/>
          <w:iCs/>
        </w:rPr>
        <w:t>Key-Aggregation-Extraction</w:t>
      </w:r>
      <w:r>
        <w:t xml:space="preserve"> oracle.</w:t>
      </w:r>
    </w:p>
    <w:p w14:paraId="572849EE" w14:textId="77777777" w:rsidR="002814A9" w:rsidRDefault="00000000">
      <w:pPr>
        <w:pStyle w:val="Paragraphbulleted"/>
        <w:numPr>
          <w:ilvl w:val="0"/>
          <w:numId w:val="5"/>
        </w:numPr>
        <w:ind w:left="641" w:hanging="357"/>
      </w:pPr>
      <m:oMath>
        <m:r>
          <m:rPr>
            <m:sty m:val="p"/>
          </m:rPr>
          <w:rPr>
            <w:rFonts w:ascii="Cambria Math" w:eastAsia="MS Mincho" w:hAnsi="Cambria Math"/>
          </w:rPr>
          <m:t xml:space="preserve">Similarly, </m:t>
        </m:r>
        <m:r>
          <m:rPr>
            <m:scr m:val="script"/>
          </m:rPr>
          <w:rPr>
            <w:rFonts w:ascii="Cambria Math" w:eastAsia="MS Mincho" w:hAnsi="Cambria Math"/>
          </w:rPr>
          <m:t>A</m:t>
        </m:r>
        <m:r>
          <m:rPr>
            <m:sty m:val="p"/>
          </m:rPr>
          <w:rPr>
            <w:rFonts w:ascii="Cambria Math" w:eastAsia="MS Mincho" w:hAnsi="Cambria Math"/>
          </w:rPr>
          <m:t xml:space="preserve"> can freely decide the attribute set </m:t>
        </m:r>
        <m:r>
          <w:rPr>
            <w:rFonts w:ascii="Cambria Math" w:eastAsia="MS Mincho" w:hAnsi="Cambria Math"/>
          </w:rPr>
          <m:t>ψ</m:t>
        </m:r>
        <m:r>
          <m:rPr>
            <m:sty m:val="p"/>
          </m:rPr>
          <w:rPr>
            <w:rFonts w:ascii="Cambria Math" w:eastAsia="MS Mincho" w:hAnsi="Cambria Math"/>
          </w:rPr>
          <m:t xml:space="preserve"> to construct the Lagrange coefficient </m:t>
        </m:r>
        <m:d>
          <m:dPr>
            <m:begChr m:val="{"/>
            <m:endChr m:val="}"/>
            <m:ctrlPr>
              <w:rPr>
                <w:rFonts w:ascii="Cambria Math" w:eastAsia="MS Mincho" w:hAnsi="Cambria Math"/>
                <w:i/>
              </w:rPr>
            </m:ctrlPr>
          </m:dPr>
          <m:e>
            <m:sSubSup>
              <m:sSubSupPr>
                <m:ctrlPr>
                  <w:rPr>
                    <w:rFonts w:ascii="Cambria Math" w:eastAsia="MS Mincho" w:hAnsi="Cambria Math"/>
                  </w:rPr>
                </m:ctrlPr>
              </m:sSubSupPr>
              <m:e>
                <m:r>
                  <w:rPr>
                    <w:rFonts w:ascii="Cambria Math" w:eastAsia="MS Mincho" w:hAnsi="Cambria Math"/>
                  </w:rPr>
                  <m:t>∆</m:t>
                </m:r>
              </m:e>
              <m:sub>
                <m:r>
                  <w:rPr>
                    <w:rFonts w:ascii="Cambria Math" w:eastAsia="MS Mincho" w:hAnsi="Cambria Math"/>
                  </w:rPr>
                  <m:t>i,ψ</m:t>
                </m:r>
              </m:sub>
              <m:sup>
                <m:r>
                  <w:rPr>
                    <w:rFonts w:ascii="Cambria Math" w:eastAsia="MS Mincho" w:hAnsi="Cambria Math"/>
                  </w:rPr>
                  <m:t>*</m:t>
                </m:r>
              </m:sup>
            </m:sSubSup>
            <m:d>
              <m:dPr>
                <m:ctrlPr>
                  <w:rPr>
                    <w:rFonts w:ascii="Cambria Math" w:eastAsia="MS Mincho" w:hAnsi="Cambria Math"/>
                    <w:i/>
                  </w:rPr>
                </m:ctrlPr>
              </m:dPr>
              <m:e>
                <m:r>
                  <w:rPr>
                    <w:rFonts w:ascii="Cambria Math" w:eastAsia="MS Mincho" w:hAnsi="Cambria Math"/>
                  </w:rPr>
                  <m:t>0</m:t>
                </m:r>
              </m:e>
            </m:d>
          </m:e>
        </m:d>
        <m:r>
          <m:rPr>
            <m:sty m:val="p"/>
          </m:rPr>
          <w:rPr>
            <w:rFonts w:ascii="Cambria Math" w:eastAsia="MS Mincho" w:hAnsi="Cambria Math"/>
          </w:rPr>
          <m:t xml:space="preserve">and </m:t>
        </m:r>
      </m:oMath>
    </w:p>
    <w:p w14:paraId="4AE70A41" w14:textId="77777777" w:rsidR="002814A9" w:rsidRDefault="00000000">
      <w:pPr>
        <w:pStyle w:val="Paragraphbulleted"/>
        <w:numPr>
          <w:ilvl w:val="0"/>
          <w:numId w:val="5"/>
        </w:numPr>
        <w:ind w:left="641" w:hanging="357"/>
      </w:pPr>
      <m:oMath>
        <m:r>
          <m:rPr>
            <m:sty m:val="p"/>
          </m:rPr>
          <w:rPr>
            <w:rFonts w:ascii="Cambria Math" w:eastAsia="MS Mincho" w:hAnsi="Cambria Math"/>
          </w:rPr>
          <m:t xml:space="preserve">selects random </m:t>
        </m:r>
        <m:r>
          <w:rPr>
            <w:rFonts w:ascii="Cambria Math" w:eastAsia="MS Mincho" w:hAnsi="Cambria Math"/>
          </w:rPr>
          <m:t>{</m:t>
        </m:r>
        <m:sSub>
          <m:sSubPr>
            <m:ctrlPr>
              <w:rPr>
                <w:rFonts w:ascii="Cambria Math" w:eastAsia="MS Mincho" w:hAnsi="Cambria Math"/>
              </w:rPr>
            </m:ctrlPr>
          </m:sSubPr>
          <m:e>
            <m:r>
              <w:rPr>
                <w:rFonts w:ascii="Cambria Math" w:eastAsia="MS Mincho" w:hAnsi="Cambria Math"/>
              </w:rPr>
              <m:t>y</m:t>
            </m:r>
          </m:e>
          <m:sub>
            <m:r>
              <w:rPr>
                <w:rFonts w:ascii="Cambria Math" w:eastAsia="MS Mincho" w:hAnsi="Cambria Math"/>
              </w:rPr>
              <m:t>i</m:t>
            </m:r>
          </m:sub>
        </m:sSub>
        <m:r>
          <w:rPr>
            <w:rFonts w:ascii="Cambria Math" w:eastAsia="MS Mincho" w:hAnsi="Cambria Math"/>
          </w:rPr>
          <m:t>}</m:t>
        </m:r>
      </m:oMath>
      <w:r>
        <w:t>.</w:t>
      </w:r>
    </w:p>
    <w:p w14:paraId="46221547" w14:textId="77777777" w:rsidR="002814A9" w:rsidRDefault="00000000">
      <w:pPr>
        <w:pStyle w:val="Paragraphbulleted"/>
        <w:numPr>
          <w:ilvl w:val="0"/>
          <w:numId w:val="5"/>
        </w:numPr>
        <w:ind w:left="641" w:hanging="357"/>
      </w:pPr>
      <w:r>
        <w:t xml:space="preserve">Then </w:t>
      </w:r>
      <m:oMath>
        <m:r>
          <m:rPr>
            <m:scr m:val="script"/>
          </m:rPr>
          <w:rPr>
            <w:rFonts w:ascii="Cambria Math" w:eastAsia="MS Mincho" w:hAnsi="Cambria Math"/>
          </w:rPr>
          <m:t>A</m:t>
        </m:r>
      </m:oMath>
      <w:r>
        <w:t xml:space="preserve"> impersonates the attribute authorities to create user attribute aggregated public keys  </w:t>
      </w:r>
      <m:oMath>
        <m:r>
          <w:rPr>
            <w:rFonts w:ascii="Cambria Math" w:hAnsi="Cambria Math"/>
          </w:rPr>
          <m:t>AP</m:t>
        </m:r>
        <m:sSup>
          <m:sSupPr>
            <m:ctrlPr>
              <w:rPr>
                <w:rFonts w:ascii="Cambria Math" w:hAnsi="Cambria Math"/>
              </w:rPr>
            </m:ctrlPr>
          </m:sSupPr>
          <m:e>
            <m:r>
              <w:rPr>
                <w:rFonts w:ascii="Cambria Math" w:hAnsi="Cambria Math"/>
              </w:rPr>
              <m:t>K</m:t>
            </m:r>
          </m:e>
          <m:sup>
            <m:r>
              <w:rPr>
                <w:rFonts w:ascii="Cambria Math" w:hAnsi="Cambria Math"/>
              </w:rPr>
              <m:t>*</m:t>
            </m:r>
          </m:sup>
        </m:sSup>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1</m:t>
            </m:r>
          </m:sub>
          <m:sup>
            <m:r>
              <w:rPr>
                <w:rFonts w:ascii="Cambria Math" w:hAnsi="Cambria Math"/>
              </w:rPr>
              <m:t>*</m:t>
            </m:r>
          </m:sup>
        </m:sSubSup>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2</m:t>
            </m:r>
          </m:sub>
          <m:sup>
            <m:r>
              <w:rPr>
                <w:rFonts w:ascii="Cambria Math" w:hAnsi="Cambria Math"/>
              </w:rPr>
              <m:t>*</m:t>
            </m:r>
          </m:sup>
        </m:sSubSup>
        <m:r>
          <w:rPr>
            <w:rFonts w:ascii="Cambria Math" w:hAnsi="Cambria Math"/>
          </w:rPr>
          <m:t>}</m:t>
        </m:r>
      </m:oMath>
      <w:r>
        <w:t xml:space="preserve"> as follows. Let  </w:t>
      </w:r>
      <m:oMath>
        <m:r>
          <w:rPr>
            <w:rFonts w:ascii="Cambria Math" w:hAnsi="Cambria Math"/>
          </w:rPr>
          <m:t>A=</m:t>
        </m:r>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sSub>
              <m:sSubPr>
                <m:ctrlPr>
                  <w:rPr>
                    <w:rFonts w:ascii="Cambria Math" w:hAnsi="Cambria Math"/>
                  </w:rPr>
                </m:ctrlPr>
              </m:sSubPr>
              <m:e>
                <m:r>
                  <w:rPr>
                    <w:rFonts w:ascii="Cambria Math" w:hAnsi="Cambria Math"/>
                  </w:rPr>
                  <m:t>H</m:t>
                </m:r>
              </m:e>
              <m:sub>
                <m:r>
                  <w:rPr>
                    <w:rFonts w:ascii="Cambria Math" w:hAnsi="Cambria Math"/>
                  </w:rPr>
                  <m:t>2</m:t>
                </m:r>
              </m:sub>
            </m:sSub>
            <m:ctrlPr>
              <w:rPr>
                <w:rFonts w:ascii="Cambria Math" w:hAnsi="Cambria Math"/>
              </w:rPr>
            </m:ctrlPr>
          </m:e>
        </m:nary>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i,2</m:t>
            </m:r>
          </m:sub>
        </m:sSub>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,p</m:t>
        </m:r>
        <m:sSub>
          <m:sSubPr>
            <m:ctrlPr>
              <w:rPr>
                <w:rFonts w:ascii="Cambria Math" w:hAnsi="Cambria Math"/>
              </w:rPr>
            </m:ctrlPr>
          </m:sSubPr>
          <m:e>
            <m:r>
              <w:rPr>
                <w:rFonts w:ascii="Cambria Math" w:hAnsi="Cambria Math"/>
              </w:rPr>
              <m:t>k</m:t>
            </m:r>
          </m:e>
          <m:sub>
            <m:r>
              <w:rPr>
                <w:rFonts w:ascii="Cambria Math" w:hAnsi="Cambria Math"/>
              </w:rPr>
              <m:t>i,2</m:t>
            </m:r>
          </m:sub>
        </m:sSub>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m:t>
        </m:r>
      </m:oMath>
      <w:r>
        <w:t xml:space="preserve">, given the </w:t>
      </w:r>
      <m:oMath>
        <m:r>
          <w:rPr>
            <w:rFonts w:ascii="Cambria Math" w:hAnsi="Cambria Math"/>
          </w:rPr>
          <m:t>apk</m:t>
        </m:r>
      </m:oMath>
      <w:r>
        <w:t>s as in Equations (19) and (20):</w:t>
      </w:r>
    </w:p>
    <w:p w14:paraId="188E43DC" w14:textId="77777777" w:rsidR="002814A9" w:rsidRDefault="00000000">
      <w:pPr>
        <w:pStyle w:val="Equation"/>
      </w:pPr>
      <w:r>
        <w:lastRenderedPageBreak/>
        <w:tab/>
      </w:r>
      <m:oMath>
        <m:m>
          <m:mPr>
            <m:mcs>
              <m:mc>
                <m:mcPr>
                  <m:count m:val="1"/>
                  <m:mcJc m:val="left"/>
                </m:mcPr>
              </m:mc>
            </m:mcs>
            <m:ctrlPr>
              <w:rPr>
                <w:rFonts w:ascii="Cambria Math" w:hAnsi="Cambria Math"/>
                <w:i/>
              </w:rPr>
            </m:ctrlPr>
          </m:mPr>
          <m:mr>
            <m:e>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sSup>
                <m:sSupPr>
                  <m:ctrlPr>
                    <w:rPr>
                      <w:rFonts w:ascii="Cambria Math" w:hAnsi="Cambria Math"/>
                    </w:rPr>
                  </m:ctrlPr>
                </m:sSupPr>
                <m:e>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pk</m:t>
                              </m:r>
                            </m:e>
                            <m:sub>
                              <m:r>
                                <w:rPr>
                                  <w:rFonts w:ascii="Cambria Math" w:hAnsi="Cambria Math"/>
                                </w:rPr>
                                <m:t>i,1</m:t>
                              </m:r>
                            </m:sub>
                            <m:sup>
                              <m:sSub>
                                <m:sSubPr>
                                  <m:ctrlPr>
                                    <w:rPr>
                                      <w:rFonts w:ascii="Cambria Math" w:hAnsi="Cambria Math"/>
                                    </w:rPr>
                                  </m:ctrlPr>
                                </m:sSubPr>
                                <m:e>
                                  <m:r>
                                    <m:rPr>
                                      <m:sty m:val="p"/>
                                    </m:rPr>
                                    <w:rPr>
                                      <w:rFonts w:ascii="Cambria Math" w:hAnsi="Cambria Math"/>
                                    </w:rPr>
                                    <m:t>Δ</m:t>
                                  </m:r>
                                </m:e>
                                <m:sub>
                                  <m:r>
                                    <w:rPr>
                                      <w:rFonts w:ascii="Cambria Math" w:hAnsi="Cambria Math"/>
                                    </w:rPr>
                                    <m:t>i,ψ(0)</m:t>
                                  </m:r>
                                </m:sub>
                              </m:sSub>
                            </m:sup>
                          </m:sSubSup>
                          <m:ctrlPr>
                            <w:rPr>
                              <w:rFonts w:ascii="Cambria Math" w:hAnsi="Cambria Math"/>
                            </w:rPr>
                          </m:ctrlPr>
                        </m:e>
                      </m:d>
                    </m:e>
                  </m:nary>
                  <m:ctrlPr>
                    <w:rPr>
                      <w:rFonts w:ascii="Cambria Math" w:hAnsi="Cambria Math"/>
                      <w:i/>
                    </w:rPr>
                  </m:ctrlPr>
                </m:e>
                <m:sup>
                  <m:r>
                    <w:rPr>
                      <w:rFonts w:ascii="Cambria Math" w:hAnsi="Cambria Math"/>
                    </w:rPr>
                    <m:t>A</m:t>
                  </m:r>
                  <m:ctrlPr>
                    <w:rPr>
                      <w:rFonts w:ascii="Cambria Math" w:hAnsi="Cambria Math"/>
                      <w:i/>
                    </w:rPr>
                  </m:ctrlPr>
                </m:sup>
              </m:sSup>
            </m:e>
          </m:mr>
          <m:mr>
            <m:e>
              <m:r>
                <w:rPr>
                  <w:rFonts w:ascii="Cambria Math" w:hAnsi="Cambria Math"/>
                </w:rPr>
                <m:t xml:space="preserve">           =</m:t>
              </m:r>
              <m:sSup>
                <m:sSupPr>
                  <m:ctrlPr>
                    <w:rPr>
                      <w:rFonts w:ascii="Cambria Math" w:hAnsi="Cambria Math"/>
                    </w:rPr>
                  </m:ctrlPr>
                </m:sSupPr>
                <m:e>
                  <m:r>
                    <w:rPr>
                      <w:rFonts w:ascii="Cambria Math" w:hAnsi="Cambria Math"/>
                    </w:rPr>
                    <m:t>g</m:t>
                  </m:r>
                  <m:ctrlPr>
                    <w:rPr>
                      <w:rFonts w:ascii="Cambria Math" w:hAnsi="Cambria Math"/>
                      <w:i/>
                    </w:rPr>
                  </m:ctrlPr>
                </m:e>
                <m:sup>
                  <m:r>
                    <w:rPr>
                      <w:rFonts w:ascii="Cambria Math" w:hAnsi="Cambria Math"/>
                    </w:rPr>
                    <m:t>A</m:t>
                  </m:r>
                  <m:nary>
                    <m:naryPr>
                      <m:chr m:val="∑"/>
                      <m:limLoc m:val="undOvr"/>
                      <m:ctrlPr>
                        <w:rPr>
                          <w:rFonts w:ascii="Cambria Math" w:hAnsi="Cambria Math"/>
                          <w:i/>
                        </w:rPr>
                      </m:ctrlPr>
                    </m:naryPr>
                    <m:sub>
                      <m:r>
                        <w:rPr>
                          <w:rFonts w:ascii="Cambria Math" w:hAnsi="Cambria Math"/>
                        </w:rPr>
                        <m:t>i∈ψ</m:t>
                      </m:r>
                    </m:sub>
                    <m:sup/>
                    <m:e>
                      <m:r>
                        <w:rPr>
                          <w:rFonts w:ascii="Cambria Math" w:hAnsi="Cambria Math"/>
                        </w:rPr>
                        <m:t>[</m:t>
                      </m:r>
                    </m:e>
                  </m:nary>
                  <m:r>
                    <w:rPr>
                      <w:rFonts w:ascii="Cambria Math" w:hAnsi="Cambria Math"/>
                    </w:rPr>
                    <m:t>q(i)+</m:t>
                  </m:r>
                  <m:sSub>
                    <m:sSubPr>
                      <m:ctrlPr>
                        <w:rPr>
                          <w:rFonts w:ascii="Cambria Math" w:hAnsi="Cambria Math"/>
                        </w:rPr>
                      </m:ctrlPr>
                    </m:sSubPr>
                    <m:e>
                      <m:r>
                        <w:rPr>
                          <w:rFonts w:ascii="Cambria Math" w:hAnsi="Cambria Math"/>
                        </w:rPr>
                        <m:t>H</m:t>
                      </m:r>
                      <m:ctrlPr>
                        <w:rPr>
                          <w:rFonts w:ascii="Cambria Math" w:hAnsi="Cambria Math"/>
                          <w:i/>
                        </w:rPr>
                      </m:ctrlPr>
                    </m:e>
                    <m:sub>
                      <m:r>
                        <w:rPr>
                          <w:rFonts w:ascii="Cambria Math" w:hAnsi="Cambria Math"/>
                        </w:rPr>
                        <m:t>1</m:t>
                      </m:r>
                      <m:ctrlPr>
                        <w:rPr>
                          <w:rFonts w:ascii="Cambria Math" w:hAnsi="Cambria Math"/>
                          <w:i/>
                        </w:rPr>
                      </m:ctrlPr>
                    </m:sub>
                  </m:sSub>
                  <m:r>
                    <w:rPr>
                      <w:rFonts w:ascii="Cambria Math" w:hAnsi="Cambria Math"/>
                    </w:rPr>
                    <m:t>(i)</m:t>
                  </m:r>
                  <m:sSub>
                    <m:sSubPr>
                      <m:ctrlPr>
                        <w:rPr>
                          <w:rFonts w:ascii="Cambria Math" w:hAnsi="Cambria Math"/>
                        </w:rPr>
                      </m:ctrlPr>
                    </m:sSubPr>
                    <m:e>
                      <m:r>
                        <w:rPr>
                          <w:rFonts w:ascii="Cambria Math" w:hAnsi="Cambria Math"/>
                        </w:rPr>
                        <m:t>r</m:t>
                      </m:r>
                      <m:ctrlPr>
                        <w:rPr>
                          <w:rFonts w:ascii="Cambria Math" w:hAnsi="Cambria Math"/>
                          <w:i/>
                        </w:rPr>
                      </m:ctrlPr>
                    </m:e>
                    <m:sub>
                      <m:r>
                        <w:rPr>
                          <w:rFonts w:ascii="Cambria Math" w:hAnsi="Cambria Math"/>
                        </w:rPr>
                        <m:t>i</m:t>
                      </m:r>
                      <m:ctrlPr>
                        <w:rPr>
                          <w:rFonts w:ascii="Cambria Math" w:hAnsi="Cambria Math"/>
                          <w:i/>
                        </w:rPr>
                      </m:ctrlPr>
                    </m:sub>
                  </m:sSub>
                  <m:r>
                    <w:rPr>
                      <w:rFonts w:ascii="Cambria Math" w:hAnsi="Cambria Math"/>
                    </w:rPr>
                    <m:t>]</m:t>
                  </m:r>
                  <m:sSub>
                    <m:sSubPr>
                      <m:ctrlPr>
                        <w:rPr>
                          <w:rFonts w:ascii="Cambria Math" w:hAnsi="Cambria Math"/>
                        </w:rPr>
                      </m:ctrlPr>
                    </m:sSubPr>
                    <m:e>
                      <m:r>
                        <w:rPr>
                          <w:rFonts w:ascii="Cambria Math" w:hAnsi="Cambria Math"/>
                        </w:rPr>
                        <m:t>∆</m:t>
                      </m:r>
                      <m:ctrlPr>
                        <w:rPr>
                          <w:rFonts w:ascii="Cambria Math" w:hAnsi="Cambria Math"/>
                          <w:i/>
                        </w:rPr>
                      </m:ctrlPr>
                    </m:e>
                    <m:sub>
                      <m:r>
                        <w:rPr>
                          <w:rFonts w:ascii="Cambria Math" w:hAnsi="Cambria Math"/>
                        </w:rPr>
                        <m:t>i,ψ</m:t>
                      </m:r>
                      <m:ctrlPr>
                        <w:rPr>
                          <w:rFonts w:ascii="Cambria Math" w:hAnsi="Cambria Math"/>
                          <w:i/>
                        </w:rPr>
                      </m:ctrlPr>
                    </m:sub>
                  </m:sSub>
                  <m:r>
                    <w:rPr>
                      <w:rFonts w:ascii="Cambria Math" w:hAnsi="Cambria Math"/>
                    </w:rPr>
                    <m:t>(0)</m:t>
                  </m:r>
                </m:sup>
              </m:sSup>
            </m:e>
          </m:mr>
          <m:mr>
            <m:e>
              <m:r>
                <w:rPr>
                  <w:rFonts w:ascii="Cambria Math" w:hAnsi="Cambria Math"/>
                </w:rPr>
                <m:t xml:space="preserve">           =</m:t>
              </m:r>
              <m:sSup>
                <m:sSupPr>
                  <m:ctrlPr>
                    <w:rPr>
                      <w:rFonts w:ascii="Cambria Math" w:hAnsi="Cambria Math"/>
                    </w:rPr>
                  </m:ctrlPr>
                </m:sSupPr>
                <m:e>
                  <m:r>
                    <w:rPr>
                      <w:rFonts w:ascii="Cambria Math" w:hAnsi="Cambria Math"/>
                    </w:rPr>
                    <m:t>g</m:t>
                  </m:r>
                </m:e>
                <m:sup>
                  <m:r>
                    <w:rPr>
                      <w:rFonts w:ascii="Cambria Math" w:hAnsi="Cambria Math"/>
                    </w:rPr>
                    <m:t>A</m:t>
                  </m:r>
                  <m:nary>
                    <m:naryPr>
                      <m:chr m:val="∑"/>
                      <m:limLoc m:val="undOvr"/>
                      <m:ctrlPr>
                        <w:rPr>
                          <w:rFonts w:ascii="Cambria Math" w:hAnsi="Cambria Math"/>
                          <w:i/>
                        </w:rPr>
                      </m:ctrlPr>
                    </m:naryPr>
                    <m:sub>
                      <m:r>
                        <w:rPr>
                          <w:rFonts w:ascii="Cambria Math" w:hAnsi="Cambria Math"/>
                        </w:rPr>
                        <m:t>i∈ψ</m:t>
                      </m:r>
                    </m:sub>
                    <m:sup/>
                    <m:e>
                      <m:r>
                        <w:rPr>
                          <w:rFonts w:ascii="Cambria Math" w:hAnsi="Cambria Math"/>
                        </w:rPr>
                        <m:t>q</m:t>
                      </m:r>
                    </m:e>
                  </m:nary>
                  <m:r>
                    <w:rPr>
                      <w:rFonts w:ascii="Cambria Math" w:hAnsi="Cambria Math"/>
                    </w:rPr>
                    <m:t>(i)</m:t>
                  </m:r>
                  <m:sSub>
                    <m:sSubPr>
                      <m:ctrlPr>
                        <w:rPr>
                          <w:rFonts w:ascii="Cambria Math" w:hAnsi="Cambria Math"/>
                        </w:rPr>
                      </m:ctrlPr>
                    </m:sSubPr>
                    <m:e>
                      <m:r>
                        <w:rPr>
                          <w:rFonts w:ascii="Cambria Math" w:hAnsi="Cambria Math"/>
                        </w:rPr>
                        <m:t>∆</m:t>
                      </m:r>
                      <m:ctrlPr>
                        <w:rPr>
                          <w:rFonts w:ascii="Cambria Math" w:hAnsi="Cambria Math"/>
                          <w:i/>
                        </w:rPr>
                      </m:ctrlPr>
                    </m:e>
                    <m:sub>
                      <m:r>
                        <w:rPr>
                          <w:rFonts w:ascii="Cambria Math" w:hAnsi="Cambria Math"/>
                        </w:rPr>
                        <m:t>i,ψ</m:t>
                      </m:r>
                      <m:ctrlPr>
                        <w:rPr>
                          <w:rFonts w:ascii="Cambria Math" w:hAnsi="Cambria Math"/>
                          <w:i/>
                        </w:rPr>
                      </m:ctrlPr>
                    </m:sub>
                  </m:sSub>
                  <m:r>
                    <w:rPr>
                      <w:rFonts w:ascii="Cambria Math" w:hAnsi="Cambria Math"/>
                    </w:rPr>
                    <m:t>(0)</m:t>
                  </m:r>
                </m:sup>
              </m:sSup>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A</m:t>
                  </m:r>
                  <m:nary>
                    <m:naryPr>
                      <m:chr m:val="∑"/>
                      <m:limLoc m:val="undOvr"/>
                      <m:ctrlPr>
                        <w:rPr>
                          <w:rFonts w:ascii="Cambria Math" w:hAnsi="Cambria Math"/>
                          <w:i/>
                        </w:rPr>
                      </m:ctrlPr>
                    </m:naryPr>
                    <m:sub>
                      <m:r>
                        <w:rPr>
                          <w:rFonts w:ascii="Cambria Math" w:hAnsi="Cambria Math"/>
                        </w:rPr>
                        <m:t>i∈ψ</m:t>
                      </m:r>
                    </m:sub>
                    <m:sup/>
                    <m:e>
                      <m:sSub>
                        <m:sSubPr>
                          <m:ctrlPr>
                            <w:rPr>
                              <w:rFonts w:ascii="Cambria Math" w:hAnsi="Cambria Math"/>
                            </w:rPr>
                          </m:ctrlPr>
                        </m:sSubPr>
                        <m:e>
                          <m:r>
                            <w:rPr>
                              <w:rFonts w:ascii="Cambria Math" w:hAnsi="Cambria Math"/>
                            </w:rPr>
                            <m:t>H</m:t>
                          </m:r>
                        </m:e>
                        <m:sub>
                          <m:r>
                            <w:rPr>
                              <w:rFonts w:ascii="Cambria Math" w:hAnsi="Cambria Math"/>
                            </w:rPr>
                            <m:t>1</m:t>
                          </m:r>
                        </m:sub>
                      </m:sSub>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r</m:t>
                      </m:r>
                    </m:e>
                    <m:sub>
                      <m:r>
                        <w:rPr>
                          <w:rFonts w:ascii="Cambria Math" w:hAnsi="Cambria Math"/>
                        </w:rPr>
                        <m:t>i</m:t>
                      </m:r>
                    </m:sub>
                  </m:sSub>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sup>
              </m:sSup>
              <m:ctrlPr>
                <w:rPr>
                  <w:rFonts w:ascii="Cambria Math" w:hAnsi="Cambria Math"/>
                </w:rPr>
              </m:ctrlPr>
            </m:e>
          </m:mr>
          <m:mr>
            <m:e>
              <m:r>
                <m:rPr>
                  <m:sty m:val="p"/>
                </m:rPr>
                <w:rPr>
                  <w:rFonts w:ascii="Cambria Math" w:hAnsi="Cambria Math"/>
                </w:rPr>
                <m:t xml:space="preserve">           =</m:t>
              </m:r>
              <m:sSup>
                <m:sSupPr>
                  <m:ctrlPr>
                    <w:rPr>
                      <w:rFonts w:ascii="Cambria Math" w:hAnsi="Cambria Math"/>
                    </w:rPr>
                  </m:ctrlPr>
                </m:sSupPr>
                <m:e>
                  <m:r>
                    <w:rPr>
                      <w:rFonts w:ascii="Cambria Math" w:hAnsi="Cambria Math"/>
                    </w:rPr>
                    <m:t>g</m:t>
                  </m:r>
                </m:e>
                <m:sup>
                  <m:r>
                    <w:rPr>
                      <w:rFonts w:ascii="Cambria Math" w:hAnsi="Cambria Math"/>
                    </w:rPr>
                    <m:t>Ax</m:t>
                  </m:r>
                </m:sup>
              </m:sSup>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A</m:t>
                  </m:r>
                  <m:nary>
                    <m:naryPr>
                      <m:chr m:val="∑"/>
                      <m:limLoc m:val="undOvr"/>
                      <m:ctrlPr>
                        <w:rPr>
                          <w:rFonts w:ascii="Cambria Math" w:hAnsi="Cambria Math"/>
                          <w:i/>
                        </w:rPr>
                      </m:ctrlPr>
                    </m:naryPr>
                    <m:sub>
                      <m:r>
                        <w:rPr>
                          <w:rFonts w:ascii="Cambria Math" w:hAnsi="Cambria Math"/>
                        </w:rPr>
                        <m:t>i∈ψ</m:t>
                      </m:r>
                    </m:sub>
                    <m:sup/>
                    <m:e>
                      <m:sSub>
                        <m:sSubPr>
                          <m:ctrlPr>
                            <w:rPr>
                              <w:rFonts w:ascii="Cambria Math" w:hAnsi="Cambria Math"/>
                            </w:rPr>
                          </m:ctrlPr>
                        </m:sSubPr>
                        <m:e>
                          <m:r>
                            <w:rPr>
                              <w:rFonts w:ascii="Cambria Math" w:hAnsi="Cambria Math"/>
                            </w:rPr>
                            <m:t>H</m:t>
                          </m:r>
                        </m:e>
                        <m:sub>
                          <m:r>
                            <w:rPr>
                              <w:rFonts w:ascii="Cambria Math" w:hAnsi="Cambria Math"/>
                            </w:rPr>
                            <m:t>1</m:t>
                          </m:r>
                        </m:sub>
                      </m:sSub>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r</m:t>
                      </m:r>
                    </m:e>
                    <m:sub>
                      <m:r>
                        <w:rPr>
                          <w:rFonts w:ascii="Cambria Math" w:hAnsi="Cambria Math"/>
                        </w:rPr>
                        <m:t>i</m:t>
                      </m:r>
                    </m:sub>
                  </m:sSub>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sup>
              </m:sSup>
              <m:r>
                <m:rPr>
                  <m:sty m:val="p"/>
                </m:rPr>
                <w:rPr>
                  <w:rFonts w:ascii="Cambria Math" w:hAnsi="Cambria Math"/>
                </w:rPr>
                <m:t>,</m:t>
              </m:r>
            </m:e>
          </m:mr>
        </m:m>
      </m:oMath>
      <w:r>
        <w:tab/>
        <w:t>(19)</w:t>
      </w:r>
    </w:p>
    <w:p w14:paraId="233E4ED5" w14:textId="77777777" w:rsidR="002814A9" w:rsidRDefault="002814A9">
      <w:pPr>
        <w:pStyle w:val="Equation"/>
      </w:pPr>
    </w:p>
    <w:p w14:paraId="1A03E39C" w14:textId="77777777" w:rsidR="002814A9" w:rsidRDefault="00000000">
      <w:pPr>
        <w:pStyle w:val="Equation"/>
      </w:pPr>
      <w:r>
        <w:tab/>
      </w:r>
      <m:oMath>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sSup>
          <m:sSupPr>
            <m:ctrlPr>
              <w:rPr>
                <w:rFonts w:ascii="Cambria Math" w:hAnsi="Cambria Math"/>
              </w:rPr>
            </m:ctrlPr>
          </m:sSupPr>
          <m:e>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d</m:t>
                </m:r>
                <m:ctrlPr>
                  <w:rPr>
                    <w:rFonts w:ascii="Cambria Math" w:hAnsi="Cambria Math"/>
                  </w:rPr>
                </m:ctrlPr>
              </m:sup>
              <m:e>
                <m:d>
                  <m:dPr>
                    <m:begChr m:val="["/>
                    <m:endChr m:val="]"/>
                    <m:ctrlPr>
                      <w:rPr>
                        <w:rFonts w:ascii="Cambria Math" w:hAnsi="Cambria Math"/>
                        <w:i/>
                      </w:rPr>
                    </m:ctrlPr>
                  </m:dPr>
                  <m:e>
                    <m:sSubSup>
                      <m:sSubSupPr>
                        <m:ctrlPr>
                          <w:rPr>
                            <w:rFonts w:ascii="Cambria Math" w:hAnsi="Cambria Math"/>
                          </w:rPr>
                        </m:ctrlPr>
                      </m:sSubSupPr>
                      <m:e>
                        <m:r>
                          <w:rPr>
                            <w:rFonts w:ascii="Cambria Math" w:hAnsi="Cambria Math"/>
                          </w:rPr>
                          <m:t>pk</m:t>
                        </m:r>
                      </m:e>
                      <m:sub>
                        <m:r>
                          <w:rPr>
                            <w:rFonts w:ascii="Cambria Math" w:hAnsi="Cambria Math"/>
                          </w:rPr>
                          <m:t>i,2</m:t>
                        </m:r>
                      </m:sub>
                      <m:sup>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(i)</m:t>
                        </m:r>
                        <m:sSub>
                          <m:sSubPr>
                            <m:ctrlPr>
                              <w:rPr>
                                <w:rFonts w:ascii="Cambria Math" w:hAnsi="Cambria Math"/>
                              </w:rPr>
                            </m:ctrlPr>
                          </m:sSubPr>
                          <m:e>
                            <m:r>
                              <m:rPr>
                                <m:sty m:val="p"/>
                              </m:rPr>
                              <w:rPr>
                                <w:rFonts w:ascii="Cambria Math" w:hAnsi="Cambria Math"/>
                              </w:rPr>
                              <m:t>Δ</m:t>
                            </m:r>
                          </m:e>
                          <m:sub>
                            <m:r>
                              <w:rPr>
                                <w:rFonts w:ascii="Cambria Math" w:hAnsi="Cambria Math"/>
                              </w:rPr>
                              <m:t>i,ψ(0)</m:t>
                            </m:r>
                          </m:sub>
                        </m:sSub>
                      </m:sup>
                    </m:sSubSup>
                    <m:ctrlPr>
                      <w:rPr>
                        <w:rFonts w:ascii="Cambria Math" w:hAnsi="Cambria Math"/>
                      </w:rPr>
                    </m:ctrlPr>
                  </m:e>
                </m:d>
              </m:e>
            </m:nary>
            <m:ctrlPr>
              <w:rPr>
                <w:rFonts w:ascii="Cambria Math" w:hAnsi="Cambria Math"/>
                <w:i/>
              </w:rPr>
            </m:ctrlPr>
          </m:e>
          <m:sup>
            <m:r>
              <w:rPr>
                <w:rFonts w:ascii="Cambria Math" w:hAnsi="Cambria Math"/>
              </w:rPr>
              <m:t>A</m:t>
            </m:r>
            <m:ctrlPr>
              <w:rPr>
                <w:rFonts w:ascii="Cambria Math" w:hAnsi="Cambria Math"/>
                <w:i/>
              </w:rPr>
            </m:ctrlPr>
          </m:sup>
        </m:sSup>
        <m:r>
          <w:rPr>
            <w:rFonts w:ascii="Cambria Math" w:hAnsi="Cambria Math"/>
          </w:rPr>
          <m:t>=</m:t>
        </m:r>
        <m:sSup>
          <m:sSupPr>
            <m:ctrlPr>
              <w:rPr>
                <w:rFonts w:ascii="Cambria Math" w:hAnsi="Cambria Math"/>
              </w:rPr>
            </m:ctrlPr>
          </m:sSupPr>
          <m:e>
            <m:r>
              <w:rPr>
                <w:rFonts w:ascii="Cambria Math" w:hAnsi="Cambria Math"/>
              </w:rPr>
              <m:t>g</m:t>
            </m:r>
            <m:ctrlPr>
              <w:rPr>
                <w:rFonts w:ascii="Cambria Math" w:hAnsi="Cambria Math"/>
                <w:i/>
              </w:rPr>
            </m:ctrlPr>
          </m:e>
          <m:sup>
            <m:r>
              <w:rPr>
                <w:rFonts w:ascii="Cambria Math" w:hAnsi="Cambria Math"/>
              </w:rPr>
              <m:t>A</m:t>
            </m:r>
            <m:nary>
              <m:naryPr>
                <m:chr m:val="∑"/>
                <m:limLoc m:val="undOvr"/>
                <m:ctrlPr>
                  <w:rPr>
                    <w:rFonts w:ascii="Cambria Math" w:hAnsi="Cambria Math"/>
                    <w:i/>
                  </w:rPr>
                </m:ctrlPr>
              </m:naryPr>
              <m:sub>
                <m:r>
                  <w:rPr>
                    <w:rFonts w:ascii="Cambria Math" w:hAnsi="Cambria Math"/>
                  </w:rPr>
                  <m:t>i∈ψ</m:t>
                </m:r>
              </m:sub>
              <m:sup/>
              <m:e>
                <m:sSub>
                  <m:sSubPr>
                    <m:ctrlPr>
                      <w:rPr>
                        <w:rFonts w:ascii="Cambria Math" w:hAnsi="Cambria Math"/>
                      </w:rPr>
                    </m:ctrlPr>
                  </m:sSubPr>
                  <m:e>
                    <m:r>
                      <w:rPr>
                        <w:rFonts w:ascii="Cambria Math" w:hAnsi="Cambria Math"/>
                      </w:rPr>
                      <m:t>H</m:t>
                    </m:r>
                  </m:e>
                  <m:sub>
                    <m:r>
                      <w:rPr>
                        <w:rFonts w:ascii="Cambria Math" w:hAnsi="Cambria Math"/>
                      </w:rPr>
                      <m:t>1</m:t>
                    </m:r>
                  </m:sub>
                </m:sSub>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r</m:t>
                </m:r>
              </m:e>
              <m:sub>
                <m:r>
                  <w:rPr>
                    <w:rFonts w:ascii="Cambria Math" w:hAnsi="Cambria Math"/>
                  </w:rPr>
                  <m:t>i</m:t>
                </m:r>
              </m:sub>
            </m:sSub>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sup>
        </m:sSup>
        <m:r>
          <w:rPr>
            <w:rFonts w:ascii="Cambria Math" w:hAnsi="Cambria Math"/>
          </w:rPr>
          <m:t>,</m:t>
        </m:r>
      </m:oMath>
      <w:r>
        <w:tab/>
        <w:t>(20)</w:t>
      </w:r>
    </w:p>
    <w:p w14:paraId="4CCF8A63" w14:textId="77777777" w:rsidR="002814A9" w:rsidRDefault="00000000">
      <w:pPr>
        <w:pStyle w:val="Paragraphbulleted"/>
        <w:numPr>
          <w:ilvl w:val="0"/>
          <w:numId w:val="0"/>
        </w:numPr>
        <w:ind w:left="720"/>
      </w:pPr>
      <w:r>
        <w:t xml:space="preserve">from the </w:t>
      </w:r>
      <w:r>
        <w:rPr>
          <w:i/>
          <w:iCs/>
        </w:rPr>
        <w:t>Key-Aggregation-Extraction</w:t>
      </w:r>
      <w:r>
        <w:t xml:space="preserve"> oracle, </w:t>
      </w:r>
      <m:oMath>
        <m:r>
          <m:rPr>
            <m:scr m:val="script"/>
          </m:rPr>
          <w:rPr>
            <w:rFonts w:ascii="Cambria Math" w:eastAsia="MS Mincho" w:hAnsi="Cambria Math"/>
          </w:rPr>
          <m:t>A</m:t>
        </m:r>
      </m:oMath>
      <w:r>
        <w:t xml:space="preserve"> can compute: </w:t>
      </w:r>
      <m:oMath>
        <m:sSup>
          <m:sSupPr>
            <m:ctrlPr>
              <w:rPr>
                <w:rFonts w:ascii="Cambria Math" w:hAnsi="Cambria Math"/>
              </w:rPr>
            </m:ctrlPr>
          </m:sSupPr>
          <m:e>
            <m:r>
              <w:rPr>
                <w:rFonts w:ascii="Cambria Math" w:hAnsi="Cambria Math"/>
              </w:rPr>
              <m:t>g</m:t>
            </m:r>
          </m:e>
          <m:sup>
            <m:r>
              <w:rPr>
                <w:rFonts w:ascii="Cambria Math" w:hAnsi="Cambria Math"/>
              </w:rPr>
              <m:t>Ax</m:t>
            </m:r>
          </m:sup>
        </m:sSup>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oMath>
      <w:r>
        <w:t xml:space="preserve"> to simulate new </w:t>
      </w:r>
      <m:oMath>
        <m:r>
          <w:rPr>
            <w:rFonts w:ascii="Cambria Math" w:hAnsi="Cambria Math"/>
          </w:rPr>
          <m:t>apk</m:t>
        </m:r>
      </m:oMath>
      <w:r>
        <w:t>s as in Equations (21) and (22):</w:t>
      </w:r>
    </w:p>
    <w:p w14:paraId="78696EC6" w14:textId="77777777" w:rsidR="002814A9" w:rsidRDefault="00000000">
      <w:pPr>
        <w:pStyle w:val="Equation"/>
      </w:pPr>
      <w:r>
        <w:tab/>
      </w:r>
      <m:oMath>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1</m:t>
            </m:r>
          </m:sub>
          <m:sup>
            <m:r>
              <w:rPr>
                <w:rFonts w:ascii="Cambria Math" w:hAnsi="Cambria Math"/>
              </w:rPr>
              <m:t>*</m:t>
            </m:r>
          </m:sup>
        </m:sSubSup>
        <m:r>
          <w:rPr>
            <w:rFonts w:ascii="Cambria Math" w:hAnsi="Cambria Math"/>
          </w:rPr>
          <m:t>=</m:t>
        </m:r>
        <m:d>
          <m:dPr>
            <m:ctrlPr>
              <w:rPr>
                <w:rFonts w:ascii="Cambria Math" w:hAnsi="Cambria Math"/>
                <w:i/>
              </w:rPr>
            </m:ctrlPr>
          </m:dPr>
          <m:e>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ctrlPr>
              <w:rPr>
                <w:rFonts w:ascii="Cambria Math" w:hAnsi="Cambria Math"/>
              </w:rPr>
            </m:ctrlPr>
          </m:e>
        </m:d>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A</m:t>
            </m:r>
            <m:nary>
              <m:naryPr>
                <m:chr m:val="∑"/>
                <m:limLoc m:val="undOvr"/>
                <m:ctrlPr>
                  <w:rPr>
                    <w:rFonts w:ascii="Cambria Math" w:hAnsi="Cambria Math"/>
                    <w:i/>
                  </w:rPr>
                </m:ctrlPr>
              </m:naryPr>
              <m:sub>
                <m:r>
                  <w:rPr>
                    <w:rFonts w:ascii="Cambria Math" w:hAnsi="Cambria Math"/>
                  </w:rPr>
                  <m:t>i∈ψ</m:t>
                </m:r>
                <m:ctrlPr>
                  <w:rPr>
                    <w:rFonts w:ascii="Cambria Math" w:hAnsi="Cambria Math"/>
                  </w:rPr>
                </m:ctrlPr>
              </m:sub>
              <m:sup>
                <m:ctrlPr>
                  <w:rPr>
                    <w:rFonts w:ascii="Cambria Math" w:hAnsi="Cambria Math"/>
                  </w:rPr>
                </m:ctrlPr>
              </m:sup>
              <m:e>
                <m:sSub>
                  <m:sSubPr>
                    <m:ctrlPr>
                      <w:rPr>
                        <w:rFonts w:ascii="Cambria Math" w:hAnsi="Cambria Math"/>
                      </w:rPr>
                    </m:ctrlPr>
                  </m:sSubPr>
                  <m:e>
                    <m:r>
                      <w:rPr>
                        <w:rFonts w:ascii="Cambria Math" w:hAnsi="Cambria Math"/>
                      </w:rPr>
                      <m:t>H</m:t>
                    </m:r>
                  </m:e>
                  <m:sub>
                    <m:r>
                      <w:rPr>
                        <w:rFonts w:ascii="Cambria Math" w:hAnsi="Cambria Math"/>
                      </w:rPr>
                      <m:t>1</m:t>
                    </m:r>
                  </m:sub>
                </m:sSub>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y</m:t>
                </m:r>
              </m:e>
              <m:sub>
                <m:r>
                  <w:rPr>
                    <w:rFonts w:ascii="Cambria Math" w:hAnsi="Cambria Math"/>
                  </w:rPr>
                  <m:t>i</m:t>
                </m:r>
              </m:sub>
            </m:sSub>
            <m:sSubSup>
              <m:sSubSupPr>
                <m:ctrlPr>
                  <w:rPr>
                    <w:rFonts w:ascii="Cambria Math" w:hAnsi="Cambria Math"/>
                  </w:rPr>
                </m:ctrlPr>
              </m:sSubSupPr>
              <m:e>
                <m:r>
                  <w:rPr>
                    <w:rFonts w:ascii="Cambria Math" w:hAnsi="Cambria Math"/>
                  </w:rPr>
                  <m:t>∆</m:t>
                </m:r>
              </m:e>
              <m:sub>
                <m:r>
                  <w:rPr>
                    <w:rFonts w:ascii="Cambria Math" w:hAnsi="Cambria Math"/>
                  </w:rPr>
                  <m:t>i,ψ</m:t>
                </m:r>
              </m:sub>
              <m:sup>
                <m:r>
                  <w:rPr>
                    <w:rFonts w:ascii="Cambria Math" w:hAnsi="Cambria Math"/>
                  </w:rPr>
                  <m:t>*</m:t>
                </m:r>
              </m:sup>
            </m:sSubSup>
            <m:r>
              <w:rPr>
                <w:rFonts w:ascii="Cambria Math" w:hAnsi="Cambria Math"/>
              </w:rPr>
              <m:t>(0)</m:t>
            </m:r>
          </m:sup>
        </m:sSup>
        <m:r>
          <w:rPr>
            <w:rFonts w:ascii="Cambria Math" w:hAnsi="Cambria Math"/>
          </w:rPr>
          <m:t>,</m:t>
        </m:r>
      </m:oMath>
      <w:r>
        <w:tab/>
        <w:t>(21)</w:t>
      </w:r>
    </w:p>
    <w:p w14:paraId="068ACF72" w14:textId="77777777" w:rsidR="002814A9" w:rsidRDefault="00000000">
      <w:pPr>
        <w:pStyle w:val="Equation"/>
      </w:pPr>
      <w:r>
        <w:tab/>
      </w:r>
      <m:oMath>
        <m:r>
          <w:rPr>
            <w:rFonts w:ascii="Cambria Math" w:hAnsi="Cambria Math"/>
          </w:rPr>
          <m:t>ap</m:t>
        </m:r>
        <m:sSubSup>
          <m:sSubSupPr>
            <m:ctrlPr>
              <w:rPr>
                <w:rFonts w:ascii="Cambria Math" w:hAnsi="Cambria Math"/>
              </w:rPr>
            </m:ctrlPr>
          </m:sSubSupPr>
          <m:e>
            <m:r>
              <w:rPr>
                <w:rFonts w:ascii="Cambria Math" w:hAnsi="Cambria Math"/>
              </w:rPr>
              <m:t>k</m:t>
            </m:r>
          </m:e>
          <m:sub>
            <m:r>
              <w:rPr>
                <w:rFonts w:ascii="Cambria Math" w:hAnsi="Cambria Math"/>
              </w:rPr>
              <m:t>2</m:t>
            </m:r>
          </m:sub>
          <m:sup>
            <m:r>
              <w:rPr>
                <w:rFonts w:ascii="Cambria Math" w:hAnsi="Cambria Math"/>
              </w:rPr>
              <m:t>*</m:t>
            </m:r>
          </m:sup>
        </m:sSubSup>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A</m:t>
            </m:r>
            <m:nary>
              <m:naryPr>
                <m:chr m:val="∑"/>
                <m:limLoc m:val="undOvr"/>
                <m:ctrlPr>
                  <w:rPr>
                    <w:rFonts w:ascii="Cambria Math" w:hAnsi="Cambria Math"/>
                    <w:i/>
                  </w:rPr>
                </m:ctrlPr>
              </m:naryPr>
              <m:sub>
                <m:r>
                  <w:rPr>
                    <w:rFonts w:ascii="Cambria Math" w:hAnsi="Cambria Math"/>
                  </w:rPr>
                  <m:t>i∈ψ</m:t>
                </m:r>
                <m:ctrlPr>
                  <w:rPr>
                    <w:rFonts w:ascii="Cambria Math" w:hAnsi="Cambria Math"/>
                  </w:rPr>
                </m:ctrlPr>
              </m:sub>
              <m:sup>
                <m:ctrlPr>
                  <w:rPr>
                    <w:rFonts w:ascii="Cambria Math" w:hAnsi="Cambria Math"/>
                  </w:rPr>
                </m:ctrlPr>
              </m:sup>
              <m:e>
                <m:sSub>
                  <m:sSubPr>
                    <m:ctrlPr>
                      <w:rPr>
                        <w:rFonts w:ascii="Cambria Math" w:hAnsi="Cambria Math"/>
                      </w:rPr>
                    </m:ctrlPr>
                  </m:sSubPr>
                  <m:e>
                    <m:r>
                      <w:rPr>
                        <w:rFonts w:ascii="Cambria Math" w:hAnsi="Cambria Math"/>
                      </w:rPr>
                      <m:t>H</m:t>
                    </m:r>
                  </m:e>
                  <m:sub>
                    <m:r>
                      <w:rPr>
                        <w:rFonts w:ascii="Cambria Math" w:hAnsi="Cambria Math"/>
                      </w:rPr>
                      <m:t>1</m:t>
                    </m:r>
                  </m:sub>
                </m:sSub>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y</m:t>
                </m:r>
              </m:e>
              <m:sub>
                <m:r>
                  <w:rPr>
                    <w:rFonts w:ascii="Cambria Math" w:hAnsi="Cambria Math"/>
                  </w:rPr>
                  <m:t>i</m:t>
                </m:r>
              </m:sub>
            </m:sSub>
            <m:sSubSup>
              <m:sSubSupPr>
                <m:ctrlPr>
                  <w:rPr>
                    <w:rFonts w:ascii="Cambria Math" w:hAnsi="Cambria Math"/>
                  </w:rPr>
                </m:ctrlPr>
              </m:sSubSupPr>
              <m:e>
                <m:r>
                  <w:rPr>
                    <w:rFonts w:ascii="Cambria Math" w:hAnsi="Cambria Math"/>
                  </w:rPr>
                  <m:t>∆</m:t>
                </m:r>
              </m:e>
              <m:sub>
                <m:r>
                  <w:rPr>
                    <w:rFonts w:ascii="Cambria Math" w:hAnsi="Cambria Math"/>
                  </w:rPr>
                  <m:t>i,ψ</m:t>
                </m:r>
              </m:sub>
              <m:sup>
                <m:r>
                  <w:rPr>
                    <w:rFonts w:ascii="Cambria Math" w:hAnsi="Cambria Math"/>
                  </w:rPr>
                  <m:t>*</m:t>
                </m:r>
              </m:sup>
            </m:sSubSup>
            <m:r>
              <w:rPr>
                <w:rFonts w:ascii="Cambria Math" w:hAnsi="Cambria Math"/>
              </w:rPr>
              <m:t>(0)</m:t>
            </m:r>
          </m:sup>
        </m:sSup>
        <m:r>
          <w:rPr>
            <w:rFonts w:ascii="Cambria Math" w:hAnsi="Cambria Math"/>
          </w:rPr>
          <m:t>.</m:t>
        </m:r>
      </m:oMath>
      <w:r>
        <w:tab/>
        <w:t>(22)</w:t>
      </w:r>
    </w:p>
    <w:p w14:paraId="5E93E19C" w14:textId="77777777" w:rsidR="002814A9" w:rsidRDefault="002814A9">
      <w:pPr>
        <w:pStyle w:val="Paragraphbulleted"/>
        <w:numPr>
          <w:ilvl w:val="0"/>
          <w:numId w:val="0"/>
        </w:numPr>
        <w:ind w:left="284"/>
      </w:pPr>
    </w:p>
    <w:p w14:paraId="2BA02709" w14:textId="77777777" w:rsidR="002814A9" w:rsidRDefault="00000000">
      <w:pPr>
        <w:pStyle w:val="Paragraphbulleted"/>
        <w:numPr>
          <w:ilvl w:val="0"/>
          <w:numId w:val="5"/>
        </w:numPr>
        <w:ind w:left="641" w:hanging="357"/>
      </w:pPr>
      <w:r>
        <w:t xml:space="preserve">Let </w:t>
      </w:r>
      <m:oMath>
        <m:r>
          <w:rPr>
            <w:rFonts w:ascii="Cambria Math" w:hAnsi="Cambria Math"/>
          </w:rPr>
          <m:t>t=</m:t>
        </m:r>
        <m:sSub>
          <m:sSubPr>
            <m:ctrlPr>
              <w:rPr>
                <w:rFonts w:ascii="Cambria Math" w:hAnsi="Cambria Math"/>
              </w:rPr>
            </m:ctrlPr>
          </m:sSubPr>
          <m:e>
            <m:r>
              <w:rPr>
                <w:rFonts w:ascii="Cambria Math" w:hAnsi="Cambria Math"/>
              </w:rPr>
              <m:t>H</m:t>
            </m:r>
          </m:e>
          <m:sub>
            <m:r>
              <w:rPr>
                <w:rFonts w:ascii="Cambria Math" w:hAnsi="Cambria Math"/>
              </w:rPr>
              <m:t>0</m:t>
            </m:r>
          </m:sub>
        </m:sSub>
        <m:d>
          <m:dPr>
            <m:ctrlPr>
              <w:rPr>
                <w:rFonts w:ascii="Cambria Math" w:hAnsi="Cambria Math"/>
                <w:i/>
              </w:rPr>
            </m:ctrlPr>
          </m:dPr>
          <m:e>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ctrlPr>
              <w:rPr>
                <w:rFonts w:ascii="Cambria Math" w:hAnsi="Cambria Math"/>
              </w:rPr>
            </m:ctrlPr>
          </m:e>
        </m:d>
      </m:oMath>
      <w:r>
        <w:t xml:space="preserve">, </w:t>
      </w:r>
      <m:oMath>
        <m:r>
          <w:rPr>
            <w:rFonts w:ascii="Cambria Math" w:hAnsi="Cambria Math"/>
          </w:rPr>
          <m:t>y=</m:t>
        </m:r>
        <m:nary>
          <m:naryPr>
            <m:chr m:val="∑"/>
            <m:limLoc m:val="undOvr"/>
            <m:ctrlPr>
              <w:rPr>
                <w:rFonts w:ascii="Cambria Math" w:hAnsi="Cambria Math"/>
                <w:i/>
              </w:rPr>
            </m:ctrlPr>
          </m:naryPr>
          <m:sub>
            <m:r>
              <w:rPr>
                <w:rFonts w:ascii="Cambria Math" w:hAnsi="Cambria Math"/>
              </w:rPr>
              <m:t>i∈ψ</m:t>
            </m:r>
            <m:ctrlPr>
              <w:rPr>
                <w:rFonts w:ascii="Cambria Math" w:hAnsi="Cambria Math"/>
              </w:rPr>
            </m:ctrlPr>
          </m:sub>
          <m:sup>
            <m:ctrlPr>
              <w:rPr>
                <w:rFonts w:ascii="Cambria Math" w:hAnsi="Cambria Math"/>
              </w:rPr>
            </m:ctrlPr>
          </m:sup>
          <m:e>
            <m:sSub>
              <m:sSubPr>
                <m:ctrlPr>
                  <w:rPr>
                    <w:rFonts w:ascii="Cambria Math" w:hAnsi="Cambria Math"/>
                  </w:rPr>
                </m:ctrlPr>
              </m:sSubPr>
              <m:e>
                <m:r>
                  <w:rPr>
                    <w:rFonts w:ascii="Cambria Math" w:hAnsi="Cambria Math"/>
                  </w:rPr>
                  <m:t>H</m:t>
                </m:r>
              </m:e>
              <m:sub>
                <m:r>
                  <w:rPr>
                    <w:rFonts w:ascii="Cambria Math" w:hAnsi="Cambria Math"/>
                  </w:rPr>
                  <m:t>1</m:t>
                </m:r>
              </m:sub>
            </m:sSub>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y</m:t>
            </m:r>
          </m:e>
          <m:sub>
            <m:r>
              <w:rPr>
                <w:rFonts w:ascii="Cambria Math" w:hAnsi="Cambria Math"/>
              </w:rPr>
              <m:t>i</m:t>
            </m:r>
          </m:sub>
        </m:sSub>
        <m:sSubSup>
          <m:sSubSupPr>
            <m:ctrlPr>
              <w:rPr>
                <w:rFonts w:ascii="Cambria Math" w:hAnsi="Cambria Math"/>
              </w:rPr>
            </m:ctrlPr>
          </m:sSubSupPr>
          <m:e>
            <m:r>
              <w:rPr>
                <w:rFonts w:ascii="Cambria Math" w:hAnsi="Cambria Math"/>
              </w:rPr>
              <m:t>∆</m:t>
            </m:r>
          </m:e>
          <m:sub>
            <m:r>
              <w:rPr>
                <w:rFonts w:ascii="Cambria Math" w:hAnsi="Cambria Math"/>
              </w:rPr>
              <m:t>i,ψ</m:t>
            </m:r>
          </m:sub>
          <m:sup>
            <m:r>
              <w:rPr>
                <w:rFonts w:ascii="Cambria Math" w:hAnsi="Cambria Math"/>
              </w:rPr>
              <m:t>*</m:t>
            </m:r>
          </m:sup>
        </m:sSubSup>
        <m:r>
          <w:rPr>
            <w:rFonts w:ascii="Cambria Math" w:hAnsi="Cambria Math"/>
          </w:rPr>
          <m:t>(0)</m:t>
        </m:r>
      </m:oMath>
      <w:r>
        <w:t xml:space="preserve">. </w:t>
      </w:r>
      <m:oMath>
        <m:r>
          <m:rPr>
            <m:scr m:val="script"/>
          </m:rPr>
          <w:rPr>
            <w:rFonts w:ascii="Cambria Math" w:eastAsia="MS Mincho" w:hAnsi="Cambria Math"/>
          </w:rPr>
          <m:t>A</m:t>
        </m:r>
      </m:oMath>
      <w:r>
        <w:t xml:space="preserve"> forges a signature </w:t>
      </w:r>
      <m:oMath>
        <m:sSup>
          <m:sSupPr>
            <m:ctrlPr>
              <w:rPr>
                <w:rFonts w:ascii="Cambria Math" w:hAnsi="Cambria Math"/>
              </w:rPr>
            </m:ctrlPr>
          </m:sSupPr>
          <m:e>
            <m:r>
              <w:rPr>
                <w:rFonts w:ascii="Cambria Math" w:hAnsi="Cambria Math"/>
              </w:rPr>
              <m:t>σ</m:t>
            </m:r>
          </m:e>
          <m:sup>
            <m:r>
              <w:rPr>
                <w:rFonts w:ascii="Cambria Math" w:hAnsi="Cambria Math"/>
              </w:rPr>
              <m:t>*</m:t>
            </m:r>
          </m:sup>
        </m:sSup>
      </m:oMath>
      <w:r>
        <w:t xml:space="preserve"> as specified in Equation (23):</w:t>
      </w:r>
    </w:p>
    <w:p w14:paraId="6F2A167C" w14:textId="77777777" w:rsidR="002814A9" w:rsidRDefault="00000000">
      <w:pPr>
        <w:pStyle w:val="Equation"/>
      </w:pPr>
      <w:r>
        <w:tab/>
      </w:r>
      <m:oMath>
        <m:sSup>
          <m:sSupPr>
            <m:ctrlPr>
              <w:rPr>
                <w:rFonts w:ascii="Cambria Math" w:hAnsi="Cambria Math"/>
              </w:rPr>
            </m:ctrlPr>
          </m:sSupPr>
          <m:e>
            <m:r>
              <w:rPr>
                <w:rFonts w:ascii="Cambria Math" w:hAnsi="Cambria Math"/>
              </w:rPr>
              <m:t>σ</m:t>
            </m:r>
          </m:e>
          <m:sup>
            <m:r>
              <w:rPr>
                <w:rFonts w:ascii="Cambria Math" w:hAnsi="Cambria Math"/>
              </w:rPr>
              <m:t>*</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1</m:t>
                </m:r>
              </m:sub>
            </m:sSub>
          </m:e>
          <m:sup>
            <m:r>
              <w:rPr>
                <w:rFonts w:ascii="Cambria Math" w:hAnsi="Cambria Math"/>
              </w:rPr>
              <m:t>At</m:t>
            </m:r>
            <m:nary>
              <m:naryPr>
                <m:chr m:val="∑"/>
                <m:limLoc m:val="undOvr"/>
                <m:ctrlPr>
                  <w:rPr>
                    <w:rFonts w:ascii="Cambria Math" w:hAnsi="Cambria Math"/>
                    <w:i/>
                  </w:rPr>
                </m:ctrlPr>
              </m:naryPr>
              <m:sub>
                <m:r>
                  <w:rPr>
                    <w:rFonts w:ascii="Cambria Math" w:hAnsi="Cambria Math"/>
                  </w:rPr>
                  <m:t>i∈ψ</m:t>
                </m:r>
                <m:ctrlPr>
                  <w:rPr>
                    <w:rFonts w:ascii="Cambria Math" w:hAnsi="Cambria Math"/>
                  </w:rPr>
                </m:ctrlPr>
              </m:sub>
              <m:sup>
                <m:ctrlPr>
                  <w:rPr>
                    <w:rFonts w:ascii="Cambria Math" w:hAnsi="Cambria Math"/>
                  </w:rPr>
                </m:ctrlPr>
              </m:sup>
              <m:e>
                <m:r>
                  <w:rPr>
                    <w:rFonts w:ascii="Cambria Math" w:hAnsi="Cambria Math"/>
                  </w:rPr>
                  <m:t>q</m:t>
                </m:r>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1</m:t>
                </m:r>
              </m:sub>
            </m:sSub>
          </m:e>
          <m:sup>
            <m:r>
              <w:rPr>
                <w:rFonts w:ascii="Cambria Math" w:hAnsi="Cambria Math"/>
              </w:rPr>
              <m:t>At</m:t>
            </m:r>
            <m:nary>
              <m:naryPr>
                <m:chr m:val="∑"/>
                <m:limLoc m:val="undOvr"/>
                <m:ctrlPr>
                  <w:rPr>
                    <w:rFonts w:ascii="Cambria Math" w:hAnsi="Cambria Math"/>
                    <w:i/>
                  </w:rPr>
                </m:ctrlPr>
              </m:naryPr>
              <m:sub>
                <m:r>
                  <w:rPr>
                    <w:rFonts w:ascii="Cambria Math" w:hAnsi="Cambria Math"/>
                  </w:rPr>
                  <m:t>i∈ψ</m:t>
                </m:r>
                <m:ctrlPr>
                  <w:rPr>
                    <w:rFonts w:ascii="Cambria Math" w:hAnsi="Cambria Math"/>
                  </w:rPr>
                </m:ctrlPr>
              </m:sub>
              <m:sup>
                <m:ctrlPr>
                  <w:rPr>
                    <w:rFonts w:ascii="Cambria Math" w:hAnsi="Cambria Math"/>
                  </w:rPr>
                </m:ctrlPr>
              </m:sup>
              <m:e>
                <m:sSub>
                  <m:sSubPr>
                    <m:ctrlPr>
                      <w:rPr>
                        <w:rFonts w:ascii="Cambria Math" w:hAnsi="Cambria Math"/>
                      </w:rPr>
                    </m:ctrlPr>
                  </m:sSubPr>
                  <m:e>
                    <m:r>
                      <w:rPr>
                        <w:rFonts w:ascii="Cambria Math" w:hAnsi="Cambria Math"/>
                      </w:rPr>
                      <m:t>H</m:t>
                    </m:r>
                  </m:e>
                  <m:sub>
                    <m:r>
                      <w:rPr>
                        <w:rFonts w:ascii="Cambria Math" w:hAnsi="Cambria Math"/>
                      </w:rPr>
                      <m:t>1</m:t>
                    </m:r>
                  </m:sub>
                </m:sSub>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y</m:t>
                </m:r>
              </m:e>
              <m:sub>
                <m:r>
                  <w:rPr>
                    <w:rFonts w:ascii="Cambria Math" w:hAnsi="Cambria Math"/>
                  </w:rPr>
                  <m:t>i</m:t>
                </m:r>
              </m:sub>
            </m:sSub>
            <m:sSubSup>
              <m:sSubSupPr>
                <m:ctrlPr>
                  <w:rPr>
                    <w:rFonts w:ascii="Cambria Math" w:hAnsi="Cambria Math"/>
                  </w:rPr>
                </m:ctrlPr>
              </m:sSubSupPr>
              <m:e>
                <m:r>
                  <w:rPr>
                    <w:rFonts w:ascii="Cambria Math" w:hAnsi="Cambria Math"/>
                  </w:rPr>
                  <m:t>∆</m:t>
                </m:r>
              </m:e>
              <m:sub>
                <m:r>
                  <w:rPr>
                    <w:rFonts w:ascii="Cambria Math" w:hAnsi="Cambria Math"/>
                  </w:rPr>
                  <m:t>i,ψ</m:t>
                </m:r>
              </m:sub>
              <m:sup>
                <m:r>
                  <w:rPr>
                    <w:rFonts w:ascii="Cambria Math" w:hAnsi="Cambria Math"/>
                  </w:rPr>
                  <m:t>*</m:t>
                </m:r>
              </m:sup>
            </m:sSubSup>
            <m:r>
              <w:rPr>
                <w:rFonts w:ascii="Cambria Math" w:hAnsi="Cambria Math"/>
              </w:rPr>
              <m:t>(0)</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1</m:t>
                </m:r>
              </m:sub>
            </m:sSub>
          </m:e>
          <m:sup>
            <m:r>
              <w:rPr>
                <w:rFonts w:ascii="Cambria Math" w:hAnsi="Cambria Math"/>
              </w:rPr>
              <m:t>Atx</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1</m:t>
                </m:r>
              </m:sub>
            </m:sSub>
          </m:e>
          <m:sup>
            <m:r>
              <w:rPr>
                <w:rFonts w:ascii="Cambria Math" w:hAnsi="Cambria Math"/>
              </w:rPr>
              <m:t>Aty</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2</m:t>
                </m:r>
              </m:sub>
            </m:sSub>
          </m:e>
          <m:sup>
            <m:r>
              <w:rPr>
                <w:rFonts w:ascii="Cambria Math" w:hAnsi="Cambria Math"/>
              </w:rPr>
              <m:t>At</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1</m:t>
                </m:r>
              </m:sub>
            </m:sSub>
          </m:e>
          <m:sup>
            <m:r>
              <w:rPr>
                <w:rFonts w:ascii="Cambria Math" w:hAnsi="Cambria Math"/>
              </w:rPr>
              <m:t>Aty</m:t>
            </m:r>
          </m:sup>
        </m:sSup>
      </m:oMath>
      <w:r>
        <w:tab/>
        <w:t>(23)</w:t>
      </w:r>
    </w:p>
    <w:p w14:paraId="772B659C" w14:textId="77777777" w:rsidR="002814A9" w:rsidRDefault="00000000">
      <w:pPr>
        <w:pStyle w:val="Paragraphbulleted"/>
        <w:numPr>
          <w:ilvl w:val="0"/>
          <w:numId w:val="0"/>
        </w:numPr>
        <w:ind w:left="720"/>
      </w:pPr>
      <w:r>
        <w:t xml:space="preserve">where </w:t>
      </w:r>
      <m:oMath>
        <m:sSub>
          <m:sSubPr>
            <m:ctrlPr>
              <w:rPr>
                <w:rFonts w:ascii="Cambria Math" w:hAnsi="Cambria Math"/>
              </w:rPr>
            </m:ctrlPr>
          </m:sSubPr>
          <m:e>
            <m:r>
              <w:rPr>
                <w:rFonts w:ascii="Cambria Math" w:hAnsi="Cambria Math"/>
              </w:rPr>
              <m:t>y</m:t>
            </m:r>
          </m:e>
          <m:sub>
            <m:r>
              <w:rPr>
                <w:rFonts w:ascii="Cambria Math" w:hAnsi="Cambria Math"/>
              </w:rPr>
              <m:t>i</m:t>
            </m:r>
          </m:sub>
        </m:sSub>
        <m:r>
          <w:rPr>
            <w:rFonts w:ascii="Cambria Math" w:hAnsi="Cambria Math"/>
          </w:rPr>
          <m:t>∈</m:t>
        </m:r>
        <m:sSubSup>
          <m:sSubSupPr>
            <m:ctrlPr>
              <w:rPr>
                <w:rFonts w:ascii="Cambria Math" w:hAnsi="Cambria Math"/>
              </w:rPr>
            </m:ctrlPr>
          </m:sSubSupPr>
          <m:e>
            <m:r>
              <m:rPr>
                <m:scr m:val="double-struck"/>
              </m:rPr>
              <w:rPr>
                <w:rFonts w:ascii="Cambria Math" w:eastAsia="MS Mincho" w:hAnsi="Cambria Math"/>
              </w:rPr>
              <m:t>Z</m:t>
            </m:r>
          </m:e>
          <m:sub>
            <m:r>
              <w:rPr>
                <w:rFonts w:ascii="Cambria Math" w:hAnsi="Cambria Math"/>
              </w:rPr>
              <m:t>p</m:t>
            </m:r>
          </m:sub>
          <m:sup>
            <m:r>
              <w:rPr>
                <w:rFonts w:ascii="Cambria Math" w:hAnsi="Cambria Math"/>
              </w:rPr>
              <m:t>*</m:t>
            </m:r>
          </m:sup>
        </m:sSubSup>
        <m:r>
          <w:rPr>
            <w:rFonts w:ascii="Cambria Math" w:hAnsi="Cambria Math"/>
          </w:rPr>
          <m:t>,</m:t>
        </m:r>
        <m:sSubSup>
          <m:sSubSupPr>
            <m:ctrlPr>
              <w:rPr>
                <w:rFonts w:ascii="Cambria Math" w:hAnsi="Cambria Math"/>
              </w:rPr>
            </m:ctrlPr>
          </m:sSubSupPr>
          <m:e>
            <m:r>
              <w:rPr>
                <w:rFonts w:ascii="Cambria Math" w:hAnsi="Cambria Math"/>
              </w:rPr>
              <m:t>∆</m:t>
            </m:r>
          </m:e>
          <m:sub>
            <m:r>
              <w:rPr>
                <w:rFonts w:ascii="Cambria Math" w:hAnsi="Cambria Math"/>
              </w:rPr>
              <m:t>i,ψ</m:t>
            </m:r>
          </m:sub>
          <m:sup>
            <m:r>
              <w:rPr>
                <w:rFonts w:ascii="Cambria Math" w:hAnsi="Cambria Math"/>
              </w:rPr>
              <m:t>*</m:t>
            </m:r>
          </m:sup>
        </m:sSubSup>
        <m:r>
          <w:rPr>
            <w:rFonts w:ascii="Cambria Math" w:hAnsi="Cambria Math"/>
          </w:rPr>
          <m:t>(0)</m:t>
        </m:r>
      </m:oMath>
      <w:r>
        <w:t xml:space="preserve"> are the same as in the previous steps.</w:t>
      </w:r>
    </w:p>
    <w:p w14:paraId="0922E83F" w14:textId="77777777" w:rsidR="002814A9" w:rsidRDefault="00000000">
      <w:pPr>
        <w:pStyle w:val="Paragraphbulleted"/>
        <w:numPr>
          <w:ilvl w:val="0"/>
          <w:numId w:val="5"/>
        </w:numPr>
        <w:ind w:left="641" w:hanging="357"/>
      </w:pPr>
      <w:r>
        <w:t xml:space="preserve">Let </w:t>
      </w:r>
      <m:oMath>
        <m:r>
          <w:rPr>
            <w:rFonts w:ascii="Cambria Math" w:hAnsi="Cambria Math"/>
          </w:rPr>
          <m:t>y=</m:t>
        </m:r>
        <m:nary>
          <m:naryPr>
            <m:chr m:val="∑"/>
            <m:limLoc m:val="undOvr"/>
            <m:ctrlPr>
              <w:rPr>
                <w:rFonts w:ascii="Cambria Math" w:hAnsi="Cambria Math"/>
                <w:i/>
              </w:rPr>
            </m:ctrlPr>
          </m:naryPr>
          <m:sub>
            <m:r>
              <w:rPr>
                <w:rFonts w:ascii="Cambria Math" w:hAnsi="Cambria Math"/>
              </w:rPr>
              <m:t>i∈ψ</m:t>
            </m:r>
            <m:ctrlPr>
              <w:rPr>
                <w:rFonts w:ascii="Cambria Math" w:hAnsi="Cambria Math"/>
              </w:rPr>
            </m:ctrlPr>
          </m:sub>
          <m:sup>
            <m:ctrlPr>
              <w:rPr>
                <w:rFonts w:ascii="Cambria Math" w:hAnsi="Cambria Math"/>
              </w:rPr>
            </m:ctrlPr>
          </m:sup>
          <m:e>
            <m:sSub>
              <m:sSubPr>
                <m:ctrlPr>
                  <w:rPr>
                    <w:rFonts w:ascii="Cambria Math" w:hAnsi="Cambria Math"/>
                  </w:rPr>
                </m:ctrlPr>
              </m:sSubPr>
              <m:e>
                <m:r>
                  <w:rPr>
                    <w:rFonts w:ascii="Cambria Math" w:hAnsi="Cambria Math"/>
                  </w:rPr>
                  <m:t>H</m:t>
                </m:r>
              </m:e>
              <m:sub>
                <m:r>
                  <w:rPr>
                    <w:rFonts w:ascii="Cambria Math" w:hAnsi="Cambria Math"/>
                  </w:rPr>
                  <m:t>1</m:t>
                </m:r>
              </m:sub>
            </m:sSub>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y</m:t>
            </m:r>
          </m:e>
          <m:sub>
            <m:r>
              <w:rPr>
                <w:rFonts w:ascii="Cambria Math" w:hAnsi="Cambria Math"/>
              </w:rPr>
              <m:t>i</m:t>
            </m:r>
          </m:sub>
        </m:sSub>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oMath>
      <w:r>
        <w:t xml:space="preserve"> and </w:t>
      </w:r>
      <m:oMath>
        <m:r>
          <w:rPr>
            <w:rFonts w:ascii="Cambria Math" w:hAnsi="Cambria Math"/>
          </w:rPr>
          <m:t>t=</m:t>
        </m:r>
        <m:sSub>
          <m:sSubPr>
            <m:ctrlPr>
              <w:rPr>
                <w:rFonts w:ascii="Cambria Math" w:hAnsi="Cambria Math"/>
              </w:rPr>
            </m:ctrlPr>
          </m:sSubPr>
          <m:e>
            <m:r>
              <w:rPr>
                <w:rFonts w:ascii="Cambria Math" w:hAnsi="Cambria Math"/>
              </w:rPr>
              <m:t>H</m:t>
            </m:r>
          </m:e>
          <m:sub>
            <m:r>
              <w:rPr>
                <w:rFonts w:ascii="Cambria Math" w:hAnsi="Cambria Math"/>
              </w:rPr>
              <m:t>0</m:t>
            </m:r>
          </m:sub>
        </m:sSub>
        <m:d>
          <m:dPr>
            <m:ctrlPr>
              <w:rPr>
                <w:rFonts w:ascii="Cambria Math" w:hAnsi="Cambria Math"/>
                <w:i/>
              </w:rPr>
            </m:ctrlPr>
          </m:dPr>
          <m:e>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ctrlPr>
              <w:rPr>
                <w:rFonts w:ascii="Cambria Math" w:hAnsi="Cambria Math"/>
              </w:rPr>
            </m:ctrlPr>
          </m:e>
        </m:d>
      </m:oMath>
      <w:r>
        <w:t>, the verifier always accept because the Equation (24) holds:</w:t>
      </w:r>
    </w:p>
    <w:p w14:paraId="68DDC528" w14:textId="77777777" w:rsidR="002814A9" w:rsidRDefault="00000000">
      <w:pPr>
        <w:pStyle w:val="Equation"/>
      </w:pPr>
      <w:r>
        <w:tab/>
      </w:r>
      <m:oMath>
        <m:m>
          <m:mPr>
            <m:mcs>
              <m:mc>
                <m:mcPr>
                  <m:count m:val="1"/>
                  <m:mcJc m:val="left"/>
                </m:mcPr>
              </m:mc>
            </m:mcs>
            <m:ctrlPr>
              <w:rPr>
                <w:rFonts w:ascii="Cambria Math" w:eastAsia="Segoe UI Emoji" w:hAnsi="Cambria Math"/>
                <w:sz w:val="24"/>
                <w:szCs w:val="24"/>
              </w:rPr>
            </m:ctrlPr>
          </m:mPr>
          <m:mr>
            <m:e>
              <m:f>
                <m:fPr>
                  <m:ctrlPr>
                    <w:rPr>
                      <w:rFonts w:ascii="Cambria Math" w:eastAsia="Segoe UI Emoji" w:hAnsi="Cambria Math"/>
                      <w:i/>
                      <w:sz w:val="24"/>
                      <w:szCs w:val="24"/>
                    </w:rPr>
                  </m:ctrlPr>
                </m:fPr>
                <m:num>
                  <m:acc>
                    <m:accPr>
                      <m:ctrlPr>
                        <w:rPr>
                          <w:rFonts w:ascii="Cambria Math" w:eastAsia="Segoe UI Emoji" w:hAnsi="Cambria Math"/>
                          <w:sz w:val="24"/>
                          <w:szCs w:val="24"/>
                        </w:rPr>
                      </m:ctrlPr>
                    </m:accPr>
                    <m:e>
                      <m:r>
                        <w:rPr>
                          <w:rFonts w:ascii="Cambria Math" w:eastAsia="Segoe UI Emoji" w:hAnsi="Cambria Math"/>
                          <w:sz w:val="24"/>
                          <w:szCs w:val="24"/>
                        </w:rPr>
                        <m:t>e</m:t>
                      </m:r>
                    </m:e>
                  </m:acc>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σ</m:t>
                      </m:r>
                    </m:e>
                    <m:sup>
                      <m:r>
                        <w:rPr>
                          <w:rFonts w:ascii="Cambria Math" w:eastAsia="Segoe UI Emoji" w:hAnsi="Cambria Math"/>
                          <w:sz w:val="24"/>
                          <w:szCs w:val="24"/>
                        </w:rPr>
                        <m:t>*</m:t>
                      </m:r>
                    </m:sup>
                  </m:sSup>
                  <m:r>
                    <w:rPr>
                      <w:rFonts w:ascii="Cambria Math" w:eastAsia="Segoe UI Emoji" w:hAnsi="Cambria Math"/>
                      <w:sz w:val="24"/>
                      <w:szCs w:val="24"/>
                    </w:rPr>
                    <m:t>,g)/</m:t>
                  </m:r>
                  <m:acc>
                    <m:accPr>
                      <m:ctrlPr>
                        <w:rPr>
                          <w:rFonts w:ascii="Cambria Math" w:eastAsia="Segoe UI Emoji" w:hAnsi="Cambria Math"/>
                          <w:sz w:val="24"/>
                          <w:szCs w:val="24"/>
                        </w:rPr>
                      </m:ctrlPr>
                    </m:accPr>
                    <m:e>
                      <m:r>
                        <w:rPr>
                          <w:rFonts w:ascii="Cambria Math" w:eastAsia="Segoe UI Emoji" w:hAnsi="Cambria Math"/>
                          <w:sz w:val="24"/>
                          <w:szCs w:val="24"/>
                        </w:rPr>
                        <m:t>e</m:t>
                      </m:r>
                    </m:e>
                  </m:acc>
                  <m:r>
                    <w:rPr>
                      <w:rFonts w:ascii="Cambria Math" w:eastAsia="Segoe UI Emoji" w:hAnsi="Cambria Math"/>
                      <w:sz w:val="24"/>
                      <w:szCs w:val="24"/>
                    </w:rPr>
                    <m:t>(</m:t>
                  </m:r>
                  <m:sSubSup>
                    <m:sSubSupPr>
                      <m:ctrlPr>
                        <w:rPr>
                          <w:rFonts w:ascii="Cambria Math" w:eastAsia="Segoe UI Emoji" w:hAnsi="Cambria Math"/>
                          <w:sz w:val="24"/>
                          <w:szCs w:val="24"/>
                        </w:rPr>
                      </m:ctrlPr>
                    </m:sSubSupPr>
                    <m:e>
                      <m:r>
                        <w:rPr>
                          <w:rFonts w:ascii="Cambria Math" w:eastAsia="Segoe UI Emoji" w:hAnsi="Cambria Math"/>
                          <w:sz w:val="24"/>
                          <w:szCs w:val="24"/>
                        </w:rPr>
                        <m:t>g</m:t>
                      </m:r>
                    </m:e>
                    <m:sub>
                      <m:r>
                        <w:rPr>
                          <w:rFonts w:ascii="Cambria Math" w:eastAsia="Segoe UI Emoji" w:hAnsi="Cambria Math"/>
                          <w:sz w:val="24"/>
                          <w:szCs w:val="24"/>
                        </w:rPr>
                        <m:t>1</m:t>
                      </m:r>
                    </m:sub>
                    <m:sup>
                      <m:sSub>
                        <m:sSubPr>
                          <m:ctrlPr>
                            <w:rPr>
                              <w:rFonts w:ascii="Cambria Math" w:eastAsia="Segoe UI Emoji" w:hAnsi="Cambria Math"/>
                              <w:sz w:val="24"/>
                              <w:szCs w:val="24"/>
                            </w:rPr>
                          </m:ctrlPr>
                        </m:sSubPr>
                        <m:e>
                          <m:r>
                            <w:rPr>
                              <w:rFonts w:ascii="Cambria Math" w:eastAsia="Segoe UI Emoji" w:hAnsi="Cambria Math"/>
                              <w:sz w:val="24"/>
                              <w:szCs w:val="24"/>
                            </w:rPr>
                            <m:t>H</m:t>
                          </m:r>
                        </m:e>
                        <m:sub>
                          <m:r>
                            <w:rPr>
                              <w:rFonts w:ascii="Cambria Math" w:eastAsia="Segoe UI Emoji" w:hAnsi="Cambria Math"/>
                              <w:sz w:val="24"/>
                              <w:szCs w:val="24"/>
                            </w:rPr>
                            <m:t>0</m:t>
                          </m:r>
                        </m:sub>
                      </m:sSub>
                      <m:r>
                        <w:rPr>
                          <w:rFonts w:ascii="Cambria Math" w:eastAsia="Segoe UI Emoji" w:hAnsi="Cambria Math"/>
                          <w:sz w:val="24"/>
                          <w:szCs w:val="24"/>
                        </w:rPr>
                        <m:t>(m∥</m:t>
                      </m:r>
                      <m:sSub>
                        <m:sSubPr>
                          <m:ctrlPr>
                            <w:rPr>
                              <w:rFonts w:ascii="Cambria Math" w:eastAsia="Segoe UI Emoji" w:hAnsi="Cambria Math"/>
                              <w:sz w:val="24"/>
                              <w:szCs w:val="24"/>
                            </w:rPr>
                          </m:ctrlPr>
                        </m:sSubPr>
                        <m:e>
                          <m:r>
                            <m:rPr>
                              <m:sty m:val="p"/>
                            </m:rPr>
                            <w:rPr>
                              <w:rFonts w:ascii="Cambria Math" w:eastAsia="Segoe UI Emoji" w:hAnsi="Cambria Math"/>
                              <w:sz w:val="24"/>
                              <w:szCs w:val="24"/>
                            </w:rPr>
                            <m:t>Υ</m:t>
                          </m:r>
                        </m:e>
                        <m:sub>
                          <m:r>
                            <w:rPr>
                              <w:rFonts w:ascii="Cambria Math" w:eastAsia="Segoe UI Emoji" w:hAnsi="Cambria Math"/>
                              <w:sz w:val="24"/>
                              <w:szCs w:val="24"/>
                            </w:rPr>
                            <m:t>k,</m:t>
                          </m:r>
                          <m:sSup>
                            <m:sSupPr>
                              <m:ctrlPr>
                                <w:rPr>
                                  <w:rFonts w:ascii="Cambria Math" w:eastAsia="Segoe UI Emoji" w:hAnsi="Cambria Math"/>
                                  <w:sz w:val="24"/>
                                  <w:szCs w:val="24"/>
                                </w:rPr>
                              </m:ctrlPr>
                            </m:sSupPr>
                            <m:e>
                              <m:r>
                                <w:rPr>
                                  <w:rFonts w:ascii="Cambria Math" w:eastAsia="Segoe UI Emoji" w:hAnsi="Cambria Math"/>
                                  <w:sz w:val="24"/>
                                  <w:szCs w:val="24"/>
                                </w:rPr>
                                <m:t>S</m:t>
                              </m:r>
                            </m:e>
                            <m:sup>
                              <m:r>
                                <w:rPr>
                                  <w:rFonts w:ascii="Cambria Math" w:eastAsia="Segoe UI Emoji" w:hAnsi="Cambria Math"/>
                                  <w:sz w:val="24"/>
                                  <w:szCs w:val="24"/>
                                </w:rPr>
                                <m:t>*</m:t>
                              </m:r>
                            </m:sup>
                          </m:sSup>
                        </m:sub>
                      </m:sSub>
                      <m:r>
                        <w:rPr>
                          <w:rFonts w:ascii="Cambria Math" w:eastAsia="Segoe UI Emoji" w:hAnsi="Cambria Math"/>
                          <w:sz w:val="24"/>
                          <w:szCs w:val="24"/>
                        </w:rPr>
                        <m:t>)</m:t>
                      </m:r>
                    </m:sup>
                  </m:sSubSup>
                  <m:r>
                    <w:rPr>
                      <w:rFonts w:ascii="Cambria Math" w:eastAsia="Segoe UI Emoji" w:hAnsi="Cambria Math"/>
                      <w:sz w:val="24"/>
                      <w:szCs w:val="24"/>
                    </w:rPr>
                    <m:t>,ap</m:t>
                  </m:r>
                  <m:sSubSup>
                    <m:sSubSupPr>
                      <m:ctrlPr>
                        <w:rPr>
                          <w:rFonts w:ascii="Cambria Math" w:eastAsia="Segoe UI Emoji" w:hAnsi="Cambria Math"/>
                          <w:sz w:val="24"/>
                          <w:szCs w:val="24"/>
                        </w:rPr>
                      </m:ctrlPr>
                    </m:sSubSupPr>
                    <m:e>
                      <m:r>
                        <w:rPr>
                          <w:rFonts w:ascii="Cambria Math" w:eastAsia="Segoe UI Emoji" w:hAnsi="Cambria Math"/>
                          <w:sz w:val="24"/>
                          <w:szCs w:val="24"/>
                        </w:rPr>
                        <m:t>k</m:t>
                      </m:r>
                    </m:e>
                    <m:sub>
                      <m:r>
                        <w:rPr>
                          <w:rFonts w:ascii="Cambria Math" w:eastAsia="Segoe UI Emoji" w:hAnsi="Cambria Math"/>
                          <w:sz w:val="24"/>
                          <w:szCs w:val="24"/>
                        </w:rPr>
                        <m:t>2</m:t>
                      </m:r>
                    </m:sub>
                    <m:sup>
                      <m:r>
                        <w:rPr>
                          <w:rFonts w:ascii="Cambria Math" w:eastAsia="Segoe UI Emoji" w:hAnsi="Cambria Math"/>
                          <w:sz w:val="24"/>
                          <w:szCs w:val="24"/>
                        </w:rPr>
                        <m:t>*</m:t>
                      </m:r>
                    </m:sup>
                  </m:sSubSup>
                  <m:r>
                    <w:rPr>
                      <w:rFonts w:ascii="Cambria Math" w:eastAsia="Segoe UI Emoji" w:hAnsi="Cambria Math"/>
                      <w:sz w:val="24"/>
                      <w:szCs w:val="24"/>
                    </w:rPr>
                    <m:t>)</m:t>
                  </m:r>
                  <m:ctrlPr>
                    <w:rPr>
                      <w:rFonts w:ascii="Cambria Math" w:eastAsia="Segoe UI Emoji" w:hAnsi="Cambria Math"/>
                      <w:sz w:val="24"/>
                      <w:szCs w:val="24"/>
                    </w:rPr>
                  </m:ctrlPr>
                </m:num>
                <m:den>
                  <m:acc>
                    <m:accPr>
                      <m:ctrlPr>
                        <w:rPr>
                          <w:rFonts w:ascii="Cambria Math" w:eastAsia="Segoe UI Emoji" w:hAnsi="Cambria Math"/>
                          <w:sz w:val="24"/>
                          <w:szCs w:val="24"/>
                        </w:rPr>
                      </m:ctrlPr>
                    </m:accPr>
                    <m:e>
                      <m:r>
                        <w:rPr>
                          <w:rFonts w:ascii="Cambria Math" w:eastAsia="Segoe UI Emoji" w:hAnsi="Cambria Math"/>
                          <w:sz w:val="24"/>
                          <w:szCs w:val="24"/>
                        </w:rPr>
                        <m:t>e</m:t>
                      </m:r>
                    </m:e>
                  </m:acc>
                  <m:r>
                    <w:rPr>
                      <w:rFonts w:ascii="Cambria Math" w:eastAsia="Segoe UI Emoji" w:hAnsi="Cambria Math"/>
                      <w:sz w:val="24"/>
                      <w:szCs w:val="24"/>
                    </w:rPr>
                    <m:t>(</m:t>
                  </m:r>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,ap</m:t>
                  </m:r>
                  <m:sSubSup>
                    <m:sSubSupPr>
                      <m:ctrlPr>
                        <w:rPr>
                          <w:rFonts w:ascii="Cambria Math" w:eastAsia="Segoe UI Emoji" w:hAnsi="Cambria Math"/>
                          <w:sz w:val="24"/>
                          <w:szCs w:val="24"/>
                        </w:rPr>
                      </m:ctrlPr>
                    </m:sSubSupPr>
                    <m:e>
                      <m:r>
                        <w:rPr>
                          <w:rFonts w:ascii="Cambria Math" w:eastAsia="Segoe UI Emoji" w:hAnsi="Cambria Math"/>
                          <w:sz w:val="24"/>
                          <w:szCs w:val="24"/>
                        </w:rPr>
                        <m:t>k</m:t>
                      </m:r>
                    </m:e>
                    <m:sub>
                      <m:r>
                        <w:rPr>
                          <w:rFonts w:ascii="Cambria Math" w:eastAsia="Segoe UI Emoji" w:hAnsi="Cambria Math"/>
                          <w:sz w:val="24"/>
                          <w:szCs w:val="24"/>
                        </w:rPr>
                        <m:t>1</m:t>
                      </m:r>
                    </m:sub>
                    <m:sup>
                      <m:r>
                        <w:rPr>
                          <w:rFonts w:ascii="Cambria Math" w:eastAsia="Segoe UI Emoji" w:hAnsi="Cambria Math"/>
                          <w:sz w:val="24"/>
                          <w:szCs w:val="24"/>
                        </w:rPr>
                        <m:t>*</m:t>
                      </m:r>
                    </m:sup>
                  </m:sSubSup>
                  <m:r>
                    <w:rPr>
                      <w:rFonts w:ascii="Cambria Math" w:eastAsia="Segoe UI Emoji" w:hAnsi="Cambria Math"/>
                      <w:sz w:val="24"/>
                      <w:szCs w:val="24"/>
                    </w:rPr>
                    <m:t>)/</m:t>
                  </m:r>
                  <m:acc>
                    <m:accPr>
                      <m:ctrlPr>
                        <w:rPr>
                          <w:rFonts w:ascii="Cambria Math" w:eastAsia="Segoe UI Emoji" w:hAnsi="Cambria Math"/>
                          <w:sz w:val="24"/>
                          <w:szCs w:val="24"/>
                        </w:rPr>
                      </m:ctrlPr>
                    </m:accPr>
                    <m:e>
                      <m:r>
                        <w:rPr>
                          <w:rFonts w:ascii="Cambria Math" w:eastAsia="Segoe UI Emoji" w:hAnsi="Cambria Math"/>
                          <w:sz w:val="24"/>
                          <w:szCs w:val="24"/>
                        </w:rPr>
                        <m:t>e</m:t>
                      </m:r>
                    </m:e>
                  </m:acc>
                  <m:r>
                    <w:rPr>
                      <w:rFonts w:ascii="Cambria Math" w:eastAsia="Segoe UI Emoji" w:hAnsi="Cambria Math"/>
                      <w:sz w:val="24"/>
                      <w:szCs w:val="24"/>
                    </w:rPr>
                    <m:t>(</m:t>
                  </m:r>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,ap</m:t>
                  </m:r>
                  <m:sSubSup>
                    <m:sSubSupPr>
                      <m:ctrlPr>
                        <w:rPr>
                          <w:rFonts w:ascii="Cambria Math" w:eastAsia="Segoe UI Emoji" w:hAnsi="Cambria Math"/>
                          <w:sz w:val="24"/>
                          <w:szCs w:val="24"/>
                        </w:rPr>
                      </m:ctrlPr>
                    </m:sSubSupPr>
                    <m:e>
                      <m:r>
                        <w:rPr>
                          <w:rFonts w:ascii="Cambria Math" w:eastAsia="Segoe UI Emoji" w:hAnsi="Cambria Math"/>
                          <w:sz w:val="24"/>
                          <w:szCs w:val="24"/>
                        </w:rPr>
                        <m:t>k</m:t>
                      </m:r>
                    </m:e>
                    <m:sub>
                      <m:r>
                        <w:rPr>
                          <w:rFonts w:ascii="Cambria Math" w:eastAsia="Segoe UI Emoji" w:hAnsi="Cambria Math"/>
                          <w:sz w:val="24"/>
                          <w:szCs w:val="24"/>
                        </w:rPr>
                        <m:t>2</m:t>
                      </m:r>
                    </m:sub>
                    <m:sup>
                      <m:r>
                        <w:rPr>
                          <w:rFonts w:ascii="Cambria Math" w:eastAsia="Segoe UI Emoji" w:hAnsi="Cambria Math"/>
                          <w:sz w:val="24"/>
                          <w:szCs w:val="24"/>
                        </w:rPr>
                        <m:t>*</m:t>
                      </m:r>
                    </m:sup>
                  </m:sSubSup>
                  <m:r>
                    <w:rPr>
                      <w:rFonts w:ascii="Cambria Math" w:eastAsia="Segoe UI Emoji" w:hAnsi="Cambria Math"/>
                      <w:sz w:val="24"/>
                      <w:szCs w:val="24"/>
                    </w:rPr>
                    <m:t>)</m:t>
                  </m:r>
                  <m:ctrlPr>
                    <w:rPr>
                      <w:rFonts w:ascii="Cambria Math" w:eastAsia="Segoe UI Emoji" w:hAnsi="Cambria Math"/>
                      <w:sz w:val="24"/>
                      <w:szCs w:val="24"/>
                    </w:rPr>
                  </m:ctrlPr>
                </m:den>
              </m:f>
              <m:r>
                <w:rPr>
                  <w:rFonts w:ascii="Cambria Math" w:eastAsia="Segoe UI Emoji" w:hAnsi="Cambria Math"/>
                  <w:sz w:val="24"/>
                  <w:szCs w:val="24"/>
                </w:rPr>
                <m:t>=</m:t>
              </m:r>
              <m:f>
                <m:fPr>
                  <m:ctrlPr>
                    <w:rPr>
                      <w:rFonts w:ascii="Cambria Math" w:eastAsia="Segoe UI Emoji" w:hAnsi="Cambria Math"/>
                      <w:i/>
                      <w:sz w:val="24"/>
                      <w:szCs w:val="24"/>
                    </w:rPr>
                  </m:ctrlPr>
                </m:fPr>
                <m:num>
                  <m:acc>
                    <m:accPr>
                      <m:ctrlPr>
                        <w:rPr>
                          <w:rFonts w:ascii="Cambria Math" w:eastAsia="Segoe UI Emoji" w:hAnsi="Cambria Math"/>
                          <w:sz w:val="24"/>
                          <w:szCs w:val="24"/>
                        </w:rPr>
                      </m:ctrlPr>
                    </m:accPr>
                    <m:e>
                      <m:r>
                        <w:rPr>
                          <w:rFonts w:ascii="Cambria Math" w:eastAsia="Segoe UI Emoji" w:hAnsi="Cambria Math"/>
                          <w:sz w:val="24"/>
                          <w:szCs w:val="24"/>
                        </w:rPr>
                        <m:t>e</m:t>
                      </m:r>
                    </m:e>
                  </m:acc>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σ</m:t>
                      </m:r>
                    </m:e>
                    <m:sup>
                      <m:r>
                        <w:rPr>
                          <w:rFonts w:ascii="Cambria Math" w:eastAsia="Segoe UI Emoji" w:hAnsi="Cambria Math"/>
                          <w:sz w:val="24"/>
                          <w:szCs w:val="24"/>
                        </w:rPr>
                        <m:t>*</m:t>
                      </m:r>
                    </m:sup>
                  </m:sSup>
                  <m:r>
                    <w:rPr>
                      <w:rFonts w:ascii="Cambria Math" w:eastAsia="Segoe UI Emoji" w:hAnsi="Cambria Math"/>
                      <w:sz w:val="24"/>
                      <w:szCs w:val="24"/>
                    </w:rPr>
                    <m:t>,g)</m:t>
                  </m:r>
                  <m:acc>
                    <m:accPr>
                      <m:ctrlPr>
                        <w:rPr>
                          <w:rFonts w:ascii="Cambria Math" w:eastAsia="Segoe UI Emoji" w:hAnsi="Cambria Math"/>
                          <w:sz w:val="24"/>
                          <w:szCs w:val="24"/>
                        </w:rPr>
                      </m:ctrlPr>
                    </m:accPr>
                    <m:e>
                      <m:r>
                        <w:rPr>
                          <w:rFonts w:ascii="Cambria Math" w:eastAsia="Segoe UI Emoji" w:hAnsi="Cambria Math"/>
                          <w:sz w:val="24"/>
                          <w:szCs w:val="24"/>
                        </w:rPr>
                        <m:t>e</m:t>
                      </m:r>
                    </m:e>
                  </m:acc>
                  <m:r>
                    <w:rPr>
                      <w:rFonts w:ascii="Cambria Math" w:eastAsia="Segoe UI Emoji" w:hAnsi="Cambria Math"/>
                      <w:sz w:val="24"/>
                      <w:szCs w:val="24"/>
                    </w:rPr>
                    <m:t>(</m:t>
                  </m:r>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,ap</m:t>
                  </m:r>
                  <m:sSubSup>
                    <m:sSubSupPr>
                      <m:ctrlPr>
                        <w:rPr>
                          <w:rFonts w:ascii="Cambria Math" w:eastAsia="Segoe UI Emoji" w:hAnsi="Cambria Math"/>
                          <w:sz w:val="24"/>
                          <w:szCs w:val="24"/>
                        </w:rPr>
                      </m:ctrlPr>
                    </m:sSubSupPr>
                    <m:e>
                      <m:r>
                        <w:rPr>
                          <w:rFonts w:ascii="Cambria Math" w:eastAsia="Segoe UI Emoji" w:hAnsi="Cambria Math"/>
                          <w:sz w:val="24"/>
                          <w:szCs w:val="24"/>
                        </w:rPr>
                        <m:t>k</m:t>
                      </m:r>
                    </m:e>
                    <m:sub>
                      <m:r>
                        <w:rPr>
                          <w:rFonts w:ascii="Cambria Math" w:eastAsia="Segoe UI Emoji" w:hAnsi="Cambria Math"/>
                          <w:sz w:val="24"/>
                          <w:szCs w:val="24"/>
                        </w:rPr>
                        <m:t>2</m:t>
                      </m:r>
                    </m:sub>
                    <m:sup>
                      <m:r>
                        <w:rPr>
                          <w:rFonts w:ascii="Cambria Math" w:eastAsia="Segoe UI Emoji" w:hAnsi="Cambria Math"/>
                          <w:sz w:val="24"/>
                          <w:szCs w:val="24"/>
                        </w:rPr>
                        <m:t>*</m:t>
                      </m:r>
                    </m:sup>
                  </m:sSubSup>
                  <m:r>
                    <w:rPr>
                      <w:rFonts w:ascii="Cambria Math" w:eastAsia="Segoe UI Emoji" w:hAnsi="Cambria Math"/>
                      <w:sz w:val="24"/>
                      <w:szCs w:val="24"/>
                    </w:rPr>
                    <m:t>)</m:t>
                  </m:r>
                  <m:ctrlPr>
                    <w:rPr>
                      <w:rFonts w:ascii="Cambria Math" w:eastAsia="Segoe UI Emoji" w:hAnsi="Cambria Math"/>
                      <w:sz w:val="24"/>
                      <w:szCs w:val="24"/>
                    </w:rPr>
                  </m:ctrlPr>
                </m:num>
                <m:den>
                  <m:acc>
                    <m:accPr>
                      <m:ctrlPr>
                        <w:rPr>
                          <w:rFonts w:ascii="Cambria Math" w:eastAsia="Segoe UI Emoji" w:hAnsi="Cambria Math"/>
                          <w:sz w:val="24"/>
                          <w:szCs w:val="24"/>
                        </w:rPr>
                      </m:ctrlPr>
                    </m:accPr>
                    <m:e>
                      <m:r>
                        <w:rPr>
                          <w:rFonts w:ascii="Cambria Math" w:eastAsia="Segoe UI Emoji" w:hAnsi="Cambria Math"/>
                          <w:sz w:val="24"/>
                          <w:szCs w:val="24"/>
                        </w:rPr>
                        <m:t>e</m:t>
                      </m:r>
                    </m:e>
                  </m:acc>
                  <m:r>
                    <w:rPr>
                      <w:rFonts w:ascii="Cambria Math" w:eastAsia="Segoe UI Emoji" w:hAnsi="Cambria Math"/>
                      <w:sz w:val="24"/>
                      <w:szCs w:val="24"/>
                    </w:rPr>
                    <m:t>(</m:t>
                  </m:r>
                  <m:sSubSup>
                    <m:sSubSupPr>
                      <m:ctrlPr>
                        <w:rPr>
                          <w:rFonts w:ascii="Cambria Math" w:eastAsia="Segoe UI Emoji" w:hAnsi="Cambria Math"/>
                          <w:sz w:val="24"/>
                          <w:szCs w:val="24"/>
                        </w:rPr>
                      </m:ctrlPr>
                    </m:sSubSupPr>
                    <m:e>
                      <m:r>
                        <w:rPr>
                          <w:rFonts w:ascii="Cambria Math" w:eastAsia="Segoe UI Emoji" w:hAnsi="Cambria Math"/>
                          <w:sz w:val="24"/>
                          <w:szCs w:val="24"/>
                        </w:rPr>
                        <m:t>g</m:t>
                      </m:r>
                    </m:e>
                    <m:sub>
                      <m:r>
                        <w:rPr>
                          <w:rFonts w:ascii="Cambria Math" w:eastAsia="Segoe UI Emoji" w:hAnsi="Cambria Math"/>
                          <w:sz w:val="24"/>
                          <w:szCs w:val="24"/>
                        </w:rPr>
                        <m:t>1</m:t>
                      </m:r>
                    </m:sub>
                    <m:sup>
                      <m:sSub>
                        <m:sSubPr>
                          <m:ctrlPr>
                            <w:rPr>
                              <w:rFonts w:ascii="Cambria Math" w:eastAsia="Segoe UI Emoji" w:hAnsi="Cambria Math"/>
                              <w:sz w:val="24"/>
                              <w:szCs w:val="24"/>
                            </w:rPr>
                          </m:ctrlPr>
                        </m:sSubPr>
                        <m:e>
                          <m:r>
                            <w:rPr>
                              <w:rFonts w:ascii="Cambria Math" w:eastAsia="Segoe UI Emoji" w:hAnsi="Cambria Math"/>
                              <w:sz w:val="24"/>
                              <w:szCs w:val="24"/>
                            </w:rPr>
                            <m:t>H</m:t>
                          </m:r>
                        </m:e>
                        <m:sub>
                          <m:r>
                            <w:rPr>
                              <w:rFonts w:ascii="Cambria Math" w:eastAsia="Segoe UI Emoji" w:hAnsi="Cambria Math"/>
                              <w:sz w:val="24"/>
                              <w:szCs w:val="24"/>
                            </w:rPr>
                            <m:t>0</m:t>
                          </m:r>
                        </m:sub>
                      </m:sSub>
                      <m:r>
                        <w:rPr>
                          <w:rFonts w:ascii="Cambria Math" w:eastAsia="Segoe UI Emoji" w:hAnsi="Cambria Math"/>
                          <w:sz w:val="24"/>
                          <w:szCs w:val="24"/>
                        </w:rPr>
                        <m:t>(m∥</m:t>
                      </m:r>
                      <m:sSub>
                        <m:sSubPr>
                          <m:ctrlPr>
                            <w:rPr>
                              <w:rFonts w:ascii="Cambria Math" w:eastAsia="Segoe UI Emoji" w:hAnsi="Cambria Math"/>
                              <w:sz w:val="24"/>
                              <w:szCs w:val="24"/>
                            </w:rPr>
                          </m:ctrlPr>
                        </m:sSubPr>
                        <m:e>
                          <m:r>
                            <m:rPr>
                              <m:sty m:val="p"/>
                            </m:rPr>
                            <w:rPr>
                              <w:rFonts w:ascii="Cambria Math" w:eastAsia="Segoe UI Emoji" w:hAnsi="Cambria Math"/>
                              <w:sz w:val="24"/>
                              <w:szCs w:val="24"/>
                            </w:rPr>
                            <m:t>Υ</m:t>
                          </m:r>
                        </m:e>
                        <m:sub>
                          <m:r>
                            <w:rPr>
                              <w:rFonts w:ascii="Cambria Math" w:eastAsia="Segoe UI Emoji" w:hAnsi="Cambria Math"/>
                              <w:sz w:val="24"/>
                              <w:szCs w:val="24"/>
                            </w:rPr>
                            <m:t>k,</m:t>
                          </m:r>
                          <m:sSup>
                            <m:sSupPr>
                              <m:ctrlPr>
                                <w:rPr>
                                  <w:rFonts w:ascii="Cambria Math" w:eastAsia="Segoe UI Emoji" w:hAnsi="Cambria Math"/>
                                  <w:sz w:val="24"/>
                                  <w:szCs w:val="24"/>
                                </w:rPr>
                              </m:ctrlPr>
                            </m:sSupPr>
                            <m:e>
                              <m:r>
                                <w:rPr>
                                  <w:rFonts w:ascii="Cambria Math" w:eastAsia="Segoe UI Emoji" w:hAnsi="Cambria Math"/>
                                  <w:sz w:val="24"/>
                                  <w:szCs w:val="24"/>
                                </w:rPr>
                                <m:t>S</m:t>
                              </m:r>
                            </m:e>
                            <m:sup>
                              <m:r>
                                <w:rPr>
                                  <w:rFonts w:ascii="Cambria Math" w:eastAsia="Segoe UI Emoji" w:hAnsi="Cambria Math"/>
                                  <w:sz w:val="24"/>
                                  <w:szCs w:val="24"/>
                                </w:rPr>
                                <m:t>*</m:t>
                              </m:r>
                            </m:sup>
                          </m:sSup>
                        </m:sub>
                      </m:sSub>
                      <m:r>
                        <w:rPr>
                          <w:rFonts w:ascii="Cambria Math" w:eastAsia="Segoe UI Emoji" w:hAnsi="Cambria Math"/>
                          <w:sz w:val="24"/>
                          <w:szCs w:val="24"/>
                        </w:rPr>
                        <m:t>)</m:t>
                      </m:r>
                    </m:sup>
                  </m:sSubSup>
                  <m:r>
                    <w:rPr>
                      <w:rFonts w:ascii="Cambria Math" w:eastAsia="Segoe UI Emoji" w:hAnsi="Cambria Math"/>
                      <w:sz w:val="24"/>
                      <w:szCs w:val="24"/>
                    </w:rPr>
                    <m:t>,ap</m:t>
                  </m:r>
                  <m:sSubSup>
                    <m:sSubSupPr>
                      <m:ctrlPr>
                        <w:rPr>
                          <w:rFonts w:ascii="Cambria Math" w:eastAsia="Segoe UI Emoji" w:hAnsi="Cambria Math"/>
                          <w:sz w:val="24"/>
                          <w:szCs w:val="24"/>
                        </w:rPr>
                      </m:ctrlPr>
                    </m:sSubSupPr>
                    <m:e>
                      <m:r>
                        <w:rPr>
                          <w:rFonts w:ascii="Cambria Math" w:eastAsia="Segoe UI Emoji" w:hAnsi="Cambria Math"/>
                          <w:sz w:val="24"/>
                          <w:szCs w:val="24"/>
                        </w:rPr>
                        <m:t>k</m:t>
                      </m:r>
                    </m:e>
                    <m:sub>
                      <m:r>
                        <w:rPr>
                          <w:rFonts w:ascii="Cambria Math" w:eastAsia="Segoe UI Emoji" w:hAnsi="Cambria Math"/>
                          <w:sz w:val="24"/>
                          <w:szCs w:val="24"/>
                        </w:rPr>
                        <m:t>2</m:t>
                      </m:r>
                    </m:sub>
                    <m:sup>
                      <m:r>
                        <w:rPr>
                          <w:rFonts w:ascii="Cambria Math" w:eastAsia="Segoe UI Emoji" w:hAnsi="Cambria Math"/>
                          <w:sz w:val="24"/>
                          <w:szCs w:val="24"/>
                        </w:rPr>
                        <m:t>*</m:t>
                      </m:r>
                    </m:sup>
                  </m:sSubSup>
                  <m:r>
                    <w:rPr>
                      <w:rFonts w:ascii="Cambria Math" w:eastAsia="Segoe UI Emoji" w:hAnsi="Cambria Math"/>
                      <w:sz w:val="24"/>
                      <w:szCs w:val="24"/>
                    </w:rPr>
                    <m:t>)</m:t>
                  </m:r>
                  <m:acc>
                    <m:accPr>
                      <m:ctrlPr>
                        <w:rPr>
                          <w:rFonts w:ascii="Cambria Math" w:eastAsia="Segoe UI Emoji" w:hAnsi="Cambria Math"/>
                          <w:sz w:val="24"/>
                          <w:szCs w:val="24"/>
                        </w:rPr>
                      </m:ctrlPr>
                    </m:accPr>
                    <m:e>
                      <m:r>
                        <w:rPr>
                          <w:rFonts w:ascii="Cambria Math" w:eastAsia="Segoe UI Emoji" w:hAnsi="Cambria Math"/>
                          <w:sz w:val="24"/>
                          <w:szCs w:val="24"/>
                        </w:rPr>
                        <m:t>e</m:t>
                      </m:r>
                    </m:e>
                  </m:acc>
                  <m:r>
                    <w:rPr>
                      <w:rFonts w:ascii="Cambria Math" w:eastAsia="Segoe UI Emoji" w:hAnsi="Cambria Math"/>
                      <w:sz w:val="24"/>
                      <w:szCs w:val="24"/>
                    </w:rPr>
                    <m:t>(</m:t>
                  </m:r>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,ap</m:t>
                  </m:r>
                  <m:sSubSup>
                    <m:sSubSupPr>
                      <m:ctrlPr>
                        <w:rPr>
                          <w:rFonts w:ascii="Cambria Math" w:eastAsia="Segoe UI Emoji" w:hAnsi="Cambria Math"/>
                          <w:sz w:val="24"/>
                          <w:szCs w:val="24"/>
                        </w:rPr>
                      </m:ctrlPr>
                    </m:sSubSupPr>
                    <m:e>
                      <m:r>
                        <w:rPr>
                          <w:rFonts w:ascii="Cambria Math" w:eastAsia="Segoe UI Emoji" w:hAnsi="Cambria Math"/>
                          <w:sz w:val="24"/>
                          <w:szCs w:val="24"/>
                        </w:rPr>
                        <m:t>k</m:t>
                      </m:r>
                    </m:e>
                    <m:sub>
                      <m:r>
                        <w:rPr>
                          <w:rFonts w:ascii="Cambria Math" w:eastAsia="Segoe UI Emoji" w:hAnsi="Cambria Math"/>
                          <w:sz w:val="24"/>
                          <w:szCs w:val="24"/>
                        </w:rPr>
                        <m:t>1</m:t>
                      </m:r>
                    </m:sub>
                    <m:sup>
                      <m:r>
                        <w:rPr>
                          <w:rFonts w:ascii="Cambria Math" w:eastAsia="Segoe UI Emoji" w:hAnsi="Cambria Math"/>
                          <w:sz w:val="24"/>
                          <w:szCs w:val="24"/>
                        </w:rPr>
                        <m:t>*</m:t>
                      </m:r>
                    </m:sup>
                  </m:sSubSup>
                  <m:r>
                    <w:rPr>
                      <w:rFonts w:ascii="Cambria Math" w:eastAsia="Segoe UI Emoji" w:hAnsi="Cambria Math"/>
                      <w:sz w:val="24"/>
                      <w:szCs w:val="24"/>
                    </w:rPr>
                    <m:t>)</m:t>
                  </m:r>
                  <m:ctrlPr>
                    <w:rPr>
                      <w:rFonts w:ascii="Cambria Math" w:eastAsia="Segoe UI Emoji" w:hAnsi="Cambria Math"/>
                      <w:sz w:val="24"/>
                      <w:szCs w:val="24"/>
                    </w:rPr>
                  </m:ctrlPr>
                </m:den>
              </m:f>
            </m:e>
          </m:mr>
          <m:mr>
            <m:e>
              <m:r>
                <w:rPr>
                  <w:rFonts w:ascii="Cambria Math" w:eastAsia="SimSun" w:hAnsi="Cambria Math"/>
                  <w:sz w:val="24"/>
                  <w:szCs w:val="24"/>
                  <w:lang w:eastAsia="zh-CN"/>
                </w:rPr>
                <m:t xml:space="preserve">                                           </m:t>
              </m:r>
              <m:r>
                <w:rPr>
                  <w:rFonts w:ascii="Cambria Math" w:eastAsia="Segoe UI Emoji" w:hAnsi="Cambria Math"/>
                  <w:sz w:val="24"/>
                  <w:szCs w:val="24"/>
                </w:rPr>
                <m:t>=</m:t>
              </m:r>
              <m:f>
                <m:fPr>
                  <m:ctrlPr>
                    <w:rPr>
                      <w:rFonts w:ascii="Cambria Math" w:eastAsia="Segoe UI Emoji" w:hAnsi="Cambria Math"/>
                      <w:i/>
                      <w:sz w:val="24"/>
                      <w:szCs w:val="24"/>
                    </w:rPr>
                  </m:ctrlPr>
                </m:fPr>
                <m:num>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Sup>
                        <m:sSubSupPr>
                          <m:ctrlPr>
                            <w:rPr>
                              <w:rFonts w:ascii="Cambria Math" w:eastAsia="Segoe UI Emoji" w:hAnsi="Cambria Math"/>
                              <w:sz w:val="24"/>
                              <w:szCs w:val="24"/>
                            </w:rPr>
                          </m:ctrlPr>
                        </m:sSubSupPr>
                        <m:e>
                          <m:r>
                            <w:rPr>
                              <w:rFonts w:ascii="Cambria Math" w:eastAsia="Segoe UI Emoji" w:hAnsi="Cambria Math"/>
                              <w:sz w:val="24"/>
                              <w:szCs w:val="24"/>
                            </w:rPr>
                            <m:t>g</m:t>
                          </m:r>
                        </m:e>
                        <m:sub>
                          <m:r>
                            <w:rPr>
                              <w:rFonts w:ascii="Cambria Math" w:eastAsia="Segoe UI Emoji" w:hAnsi="Cambria Math"/>
                              <w:sz w:val="24"/>
                              <w:szCs w:val="24"/>
                            </w:rPr>
                            <m:t>2</m:t>
                          </m:r>
                        </m:sub>
                        <m:sup>
                          <m:r>
                            <w:rPr>
                              <w:rFonts w:ascii="Cambria Math" w:eastAsia="Segoe UI Emoji" w:hAnsi="Cambria Math"/>
                              <w:sz w:val="24"/>
                              <w:szCs w:val="24"/>
                            </w:rPr>
                            <m:t>At</m:t>
                          </m:r>
                        </m:sup>
                      </m:sSubSup>
                      <m:r>
                        <w:rPr>
                          <w:rFonts w:ascii="Cambria Math" w:eastAsia="Segoe UI Emoji" w:hAnsi="Cambria Math"/>
                          <w:sz w:val="24"/>
                          <w:szCs w:val="24"/>
                        </w:rPr>
                        <m:t>⋅</m:t>
                      </m:r>
                      <m:sSubSup>
                        <m:sSubSupPr>
                          <m:ctrlPr>
                            <w:rPr>
                              <w:rFonts w:ascii="Cambria Math" w:eastAsia="Segoe UI Emoji" w:hAnsi="Cambria Math"/>
                              <w:sz w:val="24"/>
                              <w:szCs w:val="24"/>
                            </w:rPr>
                          </m:ctrlPr>
                        </m:sSubSupPr>
                        <m:e>
                          <m:r>
                            <w:rPr>
                              <w:rFonts w:ascii="Cambria Math" w:eastAsia="Segoe UI Emoji" w:hAnsi="Cambria Math"/>
                              <w:sz w:val="24"/>
                              <w:szCs w:val="24"/>
                            </w:rPr>
                            <m:t>g</m:t>
                          </m:r>
                        </m:e>
                        <m:sub>
                          <m:r>
                            <w:rPr>
                              <w:rFonts w:ascii="Cambria Math" w:eastAsia="Segoe UI Emoji" w:hAnsi="Cambria Math"/>
                              <w:sz w:val="24"/>
                              <w:szCs w:val="24"/>
                            </w:rPr>
                            <m:t>1</m:t>
                          </m:r>
                        </m:sub>
                        <m:sup>
                          <m:r>
                            <w:rPr>
                              <w:rFonts w:ascii="Cambria Math" w:eastAsia="Segoe UI Emoji" w:hAnsi="Cambria Math"/>
                              <w:sz w:val="24"/>
                              <w:szCs w:val="24"/>
                            </w:rPr>
                            <m:t>Aty</m:t>
                          </m:r>
                        </m:sup>
                      </m:sSubSup>
                      <m:r>
                        <w:rPr>
                          <w:rFonts w:ascii="Cambria Math" w:eastAsia="Segoe UI Emoji" w:hAnsi="Cambria Math"/>
                          <w:sz w:val="24"/>
                          <w:szCs w:val="24"/>
                        </w:rPr>
                        <m:t>,g</m:t>
                      </m:r>
                      <m:ctrlPr>
                        <w:rPr>
                          <w:rFonts w:ascii="Cambria Math" w:eastAsia="Segoe UI Emoji" w:hAnsi="Cambria Math"/>
                          <w:sz w:val="24"/>
                          <w:szCs w:val="24"/>
                        </w:rPr>
                      </m:ctrlPr>
                    </m:e>
                  </m:d>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g</m:t>
                          </m:r>
                        </m:e>
                        <m:sup>
                          <m:r>
                            <w:rPr>
                              <w:rFonts w:ascii="Cambria Math" w:eastAsia="Segoe UI Emoji" w:hAnsi="Cambria Math"/>
                              <w:sz w:val="24"/>
                              <w:szCs w:val="24"/>
                            </w:rPr>
                            <m:t>Ay</m:t>
                          </m:r>
                        </m:sup>
                      </m:sSup>
                      <m:ctrlPr>
                        <w:rPr>
                          <w:rFonts w:ascii="Cambria Math" w:eastAsia="Segoe UI Emoji" w:hAnsi="Cambria Math"/>
                          <w:sz w:val="24"/>
                          <w:szCs w:val="24"/>
                        </w:rPr>
                      </m:ctrlPr>
                    </m:e>
                  </m:d>
                </m:num>
                <m:den>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Sup>
                        <m:sSubSupPr>
                          <m:ctrlPr>
                            <w:rPr>
                              <w:rFonts w:ascii="Cambria Math" w:eastAsia="Segoe UI Emoji" w:hAnsi="Cambria Math"/>
                              <w:sz w:val="24"/>
                              <w:szCs w:val="24"/>
                            </w:rPr>
                          </m:ctrlPr>
                        </m:sSubSupPr>
                        <m:e>
                          <m:r>
                            <w:rPr>
                              <w:rFonts w:ascii="Cambria Math" w:eastAsia="Segoe UI Emoji" w:hAnsi="Cambria Math"/>
                              <w:sz w:val="24"/>
                              <w:szCs w:val="24"/>
                            </w:rPr>
                            <m:t>g</m:t>
                          </m:r>
                        </m:e>
                        <m:sub>
                          <m:r>
                            <w:rPr>
                              <w:rFonts w:ascii="Cambria Math" w:eastAsia="Segoe UI Emoji" w:hAnsi="Cambria Math"/>
                              <w:sz w:val="24"/>
                              <w:szCs w:val="24"/>
                            </w:rPr>
                            <m:t>1</m:t>
                          </m:r>
                        </m:sub>
                        <m:sup>
                          <m:r>
                            <w:rPr>
                              <w:rFonts w:ascii="Cambria Math" w:eastAsia="Segoe UI Emoji" w:hAnsi="Cambria Math"/>
                              <w:sz w:val="24"/>
                              <w:szCs w:val="24"/>
                            </w:rPr>
                            <m:t>t</m:t>
                          </m:r>
                        </m:sup>
                      </m:sSubSup>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g</m:t>
                          </m:r>
                        </m:e>
                        <m:sup>
                          <m:r>
                            <w:rPr>
                              <w:rFonts w:ascii="Cambria Math" w:eastAsia="Segoe UI Emoji" w:hAnsi="Cambria Math"/>
                              <w:sz w:val="24"/>
                              <w:szCs w:val="24"/>
                            </w:rPr>
                            <m:t>Ay</m:t>
                          </m:r>
                        </m:sup>
                      </m:sSup>
                      <m:ctrlPr>
                        <w:rPr>
                          <w:rFonts w:ascii="Cambria Math" w:eastAsia="Segoe UI Emoji" w:hAnsi="Cambria Math"/>
                          <w:sz w:val="24"/>
                          <w:szCs w:val="24"/>
                        </w:rPr>
                      </m:ctrlPr>
                    </m:e>
                  </m:d>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m:t>
                      </m:r>
                      <m:d>
                        <m:dPr>
                          <m:ctrlPr>
                            <w:rPr>
                              <w:rFonts w:ascii="Cambria Math" w:eastAsia="Segoe UI Emoji" w:hAnsi="Cambria Math"/>
                              <w:i/>
                              <w:sz w:val="24"/>
                              <w:szCs w:val="24"/>
                            </w:rPr>
                          </m:ctrlPr>
                        </m:dPr>
                        <m:e>
                          <m:f>
                            <m:fPr>
                              <m:ctrlPr>
                                <w:rPr>
                                  <w:rFonts w:ascii="Cambria Math" w:eastAsia="Segoe UI Emoji" w:hAnsi="Cambria Math"/>
                                  <w:i/>
                                  <w:sz w:val="24"/>
                                  <w:szCs w:val="24"/>
                                </w:rPr>
                              </m:ctrlPr>
                            </m:fPr>
                            <m:num>
                              <m:r>
                                <w:rPr>
                                  <w:rFonts w:ascii="Cambria Math" w:eastAsia="Segoe UI Emoji" w:hAnsi="Cambria Math"/>
                                  <w:sz w:val="24"/>
                                  <w:szCs w:val="24"/>
                                </w:rPr>
                                <m:t>ap</m:t>
                              </m:r>
                              <m:sSub>
                                <m:sSubPr>
                                  <m:ctrlPr>
                                    <w:rPr>
                                      <w:rFonts w:ascii="Cambria Math" w:eastAsia="Segoe UI Emoji" w:hAnsi="Cambria Math"/>
                                      <w:sz w:val="24"/>
                                      <w:szCs w:val="24"/>
                                    </w:rPr>
                                  </m:ctrlPr>
                                </m:sSubPr>
                                <m:e>
                                  <m:r>
                                    <w:rPr>
                                      <w:rFonts w:ascii="Cambria Math" w:eastAsia="Segoe UI Emoji" w:hAnsi="Cambria Math"/>
                                      <w:sz w:val="24"/>
                                      <w:szCs w:val="24"/>
                                    </w:rPr>
                                    <m:t>k</m:t>
                                  </m:r>
                                </m:e>
                                <m:sub>
                                  <m:r>
                                    <w:rPr>
                                      <w:rFonts w:ascii="Cambria Math" w:eastAsia="Segoe UI Emoji" w:hAnsi="Cambria Math"/>
                                      <w:sz w:val="24"/>
                                      <w:szCs w:val="24"/>
                                    </w:rPr>
                                    <m:t>1</m:t>
                                  </m:r>
                                </m:sub>
                              </m:sSub>
                            </m:num>
                            <m:den>
                              <m:r>
                                <w:rPr>
                                  <w:rFonts w:ascii="Cambria Math" w:eastAsia="Segoe UI Emoji" w:hAnsi="Cambria Math"/>
                                  <w:sz w:val="24"/>
                                  <w:szCs w:val="24"/>
                                </w:rPr>
                                <m:t>ap</m:t>
                              </m:r>
                              <m:sSub>
                                <m:sSubPr>
                                  <m:ctrlPr>
                                    <w:rPr>
                                      <w:rFonts w:ascii="Cambria Math" w:eastAsia="Segoe UI Emoji" w:hAnsi="Cambria Math"/>
                                      <w:sz w:val="24"/>
                                      <w:szCs w:val="24"/>
                                    </w:rPr>
                                  </m:ctrlPr>
                                </m:sSubPr>
                                <m:e>
                                  <m:r>
                                    <w:rPr>
                                      <w:rFonts w:ascii="Cambria Math" w:eastAsia="Segoe UI Emoji" w:hAnsi="Cambria Math"/>
                                      <w:sz w:val="24"/>
                                      <w:szCs w:val="24"/>
                                    </w:rPr>
                                    <m:t>k</m:t>
                                  </m:r>
                                </m:e>
                                <m:sub>
                                  <m:r>
                                    <w:rPr>
                                      <w:rFonts w:ascii="Cambria Math" w:eastAsia="Segoe UI Emoji" w:hAnsi="Cambria Math"/>
                                      <w:sz w:val="24"/>
                                      <w:szCs w:val="24"/>
                                    </w:rPr>
                                    <m:t>2</m:t>
                                  </m:r>
                                </m:sub>
                              </m:sSub>
                            </m:den>
                          </m:f>
                          <m:ctrlPr>
                            <w:rPr>
                              <w:rFonts w:ascii="Cambria Math" w:eastAsia="Segoe UI Emoji" w:hAnsi="Cambria Math"/>
                              <w:sz w:val="24"/>
                              <w:szCs w:val="24"/>
                            </w:rPr>
                          </m:ctrlPr>
                        </m:e>
                      </m:d>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g</m:t>
                          </m:r>
                        </m:e>
                        <m:sup>
                          <m:r>
                            <w:rPr>
                              <w:rFonts w:ascii="Cambria Math" w:eastAsia="Segoe UI Emoji" w:hAnsi="Cambria Math"/>
                              <w:sz w:val="24"/>
                              <w:szCs w:val="24"/>
                            </w:rPr>
                            <m:t>Ay</m:t>
                          </m:r>
                        </m:sup>
                      </m:sSup>
                      <m:ctrlPr>
                        <w:rPr>
                          <w:rFonts w:ascii="Cambria Math" w:eastAsia="Segoe UI Emoji" w:hAnsi="Cambria Math"/>
                          <w:sz w:val="24"/>
                          <w:szCs w:val="24"/>
                        </w:rPr>
                      </m:ctrlPr>
                    </m:e>
                  </m:d>
                </m:den>
              </m:f>
              <m:r>
                <m:rPr>
                  <m:sty m:val="p"/>
                </m:rPr>
                <w:rPr>
                  <w:rFonts w:eastAsia="Segoe UI Emoji" w:hAnsi="Cambria Math"/>
                  <w:sz w:val="24"/>
                  <w:szCs w:val="24"/>
                </w:rPr>
                <m:t xml:space="preserve">  </m:t>
              </m:r>
            </m:e>
          </m:mr>
          <m:mr>
            <m:e>
              <m:r>
                <m:rPr>
                  <m:sty m:val="p"/>
                </m:rPr>
                <w:rPr>
                  <w:rFonts w:ascii="Cambria Math" w:eastAsia="Segoe UI Emoji" w:hAnsi="Cambria Math"/>
                  <w:sz w:val="24"/>
                  <w:szCs w:val="24"/>
                </w:rPr>
                <m:t xml:space="preserve">                                           </m:t>
              </m:r>
              <m:r>
                <m:rPr>
                  <m:sty m:val="p"/>
                </m:rPr>
                <w:rPr>
                  <w:rFonts w:ascii="Cambria Math"/>
                  <w:sz w:val="24"/>
                  <w:szCs w:val="24"/>
                </w:rPr>
                <m:t>=</m:t>
              </m:r>
              <m:f>
                <m:fPr>
                  <m:ctrlPr>
                    <w:rPr>
                      <w:rFonts w:ascii="Cambria Math" w:hAnsi="Cambria Math"/>
                      <w:i/>
                      <w:sz w:val="24"/>
                      <w:szCs w:val="24"/>
                    </w:rPr>
                  </m:ctrlPr>
                </m:fPr>
                <m:num>
                  <m:acc>
                    <m:accPr>
                      <m:ctrlPr>
                        <w:rPr>
                          <w:rFonts w:ascii="Cambria Math" w:hAnsi="Cambria Math"/>
                          <w:sz w:val="24"/>
                          <w:szCs w:val="24"/>
                        </w:rPr>
                      </m:ctrlPr>
                    </m:accPr>
                    <m:e>
                      <m:r>
                        <w:rPr>
                          <w:rFonts w:ascii="Cambria Math" w:hAnsi="Cambria Math"/>
                          <w:sz w:val="24"/>
                          <w:szCs w:val="24"/>
                        </w:rPr>
                        <m:t>e</m:t>
                      </m:r>
                    </m:e>
                  </m:acc>
                  <m:r>
                    <w:rPr>
                      <w:rFonts w:ascii="Cambria Math" w:hAnsi="Cambria Math"/>
                      <w:sz w:val="24"/>
                      <w:szCs w:val="24"/>
                    </w:rPr>
                    <m:t>(</m:t>
                  </m:r>
                  <m:sSup>
                    <m:sSupPr>
                      <m:ctrlPr>
                        <w:rPr>
                          <w:rFonts w:ascii="Cambria Math" w:hAnsi="Cambria Math"/>
                          <w:sz w:val="24"/>
                          <w:szCs w:val="24"/>
                        </w:rPr>
                      </m:ctrlPr>
                    </m:sSupPr>
                    <m:e>
                      <m:sSub>
                        <m:sSubPr>
                          <m:ctrlPr>
                            <w:rPr>
                              <w:rFonts w:ascii="Cambria Math" w:hAnsi="Cambria Math"/>
                              <w:sz w:val="24"/>
                              <w:szCs w:val="24"/>
                            </w:rPr>
                          </m:ctrlPr>
                        </m:sSubPr>
                        <m:e>
                          <m:r>
                            <w:rPr>
                              <w:rFonts w:ascii="Cambria Math" w:hAnsi="Cambria Math"/>
                              <w:sz w:val="24"/>
                              <w:szCs w:val="24"/>
                            </w:rPr>
                            <m:t>g</m:t>
                          </m:r>
                        </m:e>
                        <m:sub>
                          <m:r>
                            <w:rPr>
                              <w:rFonts w:ascii="Cambria Math" w:hAnsi="Cambria Math"/>
                              <w:sz w:val="24"/>
                              <w:szCs w:val="24"/>
                            </w:rPr>
                            <m:t>2</m:t>
                          </m:r>
                        </m:sub>
                      </m:sSub>
                    </m:e>
                    <m:sup>
                      <m:r>
                        <w:rPr>
                          <w:rFonts w:ascii="Cambria Math" w:hAnsi="Cambria Math"/>
                          <w:sz w:val="24"/>
                          <w:szCs w:val="24"/>
                        </w:rPr>
                        <m:t>At</m:t>
                      </m:r>
                    </m:sup>
                  </m:sSup>
                  <m:r>
                    <w:rPr>
                      <w:rFonts w:ascii="Cambria Math" w:hAnsi="Cambria Math"/>
                      <w:sz w:val="24"/>
                      <w:szCs w:val="24"/>
                    </w:rPr>
                    <m:t>,g)</m:t>
                  </m:r>
                  <m:acc>
                    <m:accPr>
                      <m:ctrlPr>
                        <w:rPr>
                          <w:rFonts w:ascii="Cambria Math" w:hAnsi="Cambria Math"/>
                          <w:sz w:val="24"/>
                          <w:szCs w:val="24"/>
                        </w:rPr>
                      </m:ctrlPr>
                    </m:accPr>
                    <m:e>
                      <m:r>
                        <w:rPr>
                          <w:rFonts w:ascii="Cambria Math" w:hAnsi="Cambria Math"/>
                          <w:sz w:val="24"/>
                          <w:szCs w:val="24"/>
                        </w:rPr>
                        <m:t>e</m:t>
                      </m:r>
                    </m:e>
                  </m:acc>
                  <m:r>
                    <w:rPr>
                      <w:rFonts w:ascii="Cambria Math" w:hAnsi="Cambria Math"/>
                      <w:sz w:val="24"/>
                      <w:szCs w:val="24"/>
                    </w:rPr>
                    <m:t>(</m:t>
                  </m:r>
                  <m:sSup>
                    <m:sSupPr>
                      <m:ctrlPr>
                        <w:rPr>
                          <w:rFonts w:ascii="Cambria Math" w:hAnsi="Cambria Math"/>
                          <w:sz w:val="24"/>
                          <w:szCs w:val="24"/>
                        </w:rPr>
                      </m:ctrlPr>
                    </m:sSupPr>
                    <m:e>
                      <m:sSub>
                        <m:sSubPr>
                          <m:ctrlPr>
                            <w:rPr>
                              <w:rFonts w:ascii="Cambria Math" w:hAnsi="Cambria Math"/>
                              <w:sz w:val="24"/>
                              <w:szCs w:val="24"/>
                            </w:rPr>
                          </m:ctrlPr>
                        </m:sSubPr>
                        <m:e>
                          <m:r>
                            <w:rPr>
                              <w:rFonts w:ascii="Cambria Math" w:hAnsi="Cambria Math"/>
                              <w:sz w:val="24"/>
                              <w:szCs w:val="24"/>
                            </w:rPr>
                            <m:t>g</m:t>
                          </m:r>
                        </m:e>
                        <m:sub>
                          <m:r>
                            <w:rPr>
                              <w:rFonts w:ascii="Cambria Math" w:hAnsi="Cambria Math"/>
                              <w:sz w:val="24"/>
                              <w:szCs w:val="24"/>
                            </w:rPr>
                            <m:t>1</m:t>
                          </m:r>
                        </m:sub>
                      </m:sSub>
                    </m:e>
                    <m:sup>
                      <m:r>
                        <w:rPr>
                          <w:rFonts w:ascii="Cambria Math" w:hAnsi="Cambria Math"/>
                          <w:sz w:val="24"/>
                          <w:szCs w:val="24"/>
                        </w:rPr>
                        <m:t>Aty</m:t>
                      </m:r>
                    </m:sup>
                  </m:sSup>
                  <m:r>
                    <w:rPr>
                      <w:rFonts w:ascii="Cambria Math" w:hAnsi="Cambria Math"/>
                      <w:sz w:val="24"/>
                      <w:szCs w:val="24"/>
                    </w:rPr>
                    <m:t>,g)</m:t>
                  </m:r>
                  <m:acc>
                    <m:accPr>
                      <m:ctrlPr>
                        <w:rPr>
                          <w:rFonts w:ascii="Cambria Math" w:hAnsi="Cambria Math"/>
                          <w:sz w:val="24"/>
                          <w:szCs w:val="24"/>
                        </w:rPr>
                      </m:ctrlPr>
                    </m:accPr>
                    <m:e>
                      <m:r>
                        <w:rPr>
                          <w:rFonts w:ascii="Cambria Math" w:hAnsi="Cambria Math"/>
                          <w:sz w:val="24"/>
                          <w:szCs w:val="24"/>
                        </w:rPr>
                        <m:t>e</m:t>
                      </m:r>
                    </m:e>
                  </m:acc>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g</m:t>
                      </m:r>
                    </m:e>
                    <m:sub>
                      <m:r>
                        <w:rPr>
                          <w:rFonts w:ascii="Cambria Math" w:hAnsi="Cambria Math"/>
                          <w:sz w:val="24"/>
                          <w:szCs w:val="24"/>
                        </w:rPr>
                        <m:t>1</m:t>
                      </m:r>
                    </m:sub>
                  </m:sSub>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g</m:t>
                      </m:r>
                    </m:e>
                    <m:sup>
                      <m:r>
                        <w:rPr>
                          <w:rFonts w:ascii="Cambria Math" w:hAnsi="Cambria Math"/>
                          <w:sz w:val="24"/>
                          <w:szCs w:val="24"/>
                        </w:rPr>
                        <m:t>Ay</m:t>
                      </m:r>
                    </m:sup>
                  </m:sSup>
                  <m:r>
                    <w:rPr>
                      <w:rFonts w:ascii="Cambria Math" w:hAnsi="Cambria Math"/>
                      <w:sz w:val="24"/>
                      <w:szCs w:val="24"/>
                    </w:rPr>
                    <m:t>)</m:t>
                  </m:r>
                  <m:acc>
                    <m:accPr>
                      <m:ctrlPr>
                        <w:rPr>
                          <w:rFonts w:ascii="Cambria Math" w:hAnsi="Cambria Math"/>
                          <w:sz w:val="24"/>
                          <w:szCs w:val="24"/>
                        </w:rPr>
                      </m:ctrlPr>
                    </m:accPr>
                    <m:e>
                      <m:r>
                        <w:rPr>
                          <w:rFonts w:ascii="Cambria Math" w:hAnsi="Cambria Math"/>
                          <w:sz w:val="24"/>
                          <w:szCs w:val="24"/>
                        </w:rPr>
                        <m:t>e</m:t>
                      </m:r>
                    </m:e>
                  </m:acc>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g</m:t>
                      </m:r>
                    </m:e>
                    <m:sub>
                      <m:r>
                        <w:rPr>
                          <w:rFonts w:ascii="Cambria Math" w:hAnsi="Cambria Math"/>
                          <w:sz w:val="24"/>
                          <w:szCs w:val="24"/>
                        </w:rPr>
                        <m:t>1</m:t>
                      </m:r>
                    </m:sub>
                  </m:sSub>
                  <m:r>
                    <w:rPr>
                      <w:rFonts w:ascii="Cambria Math" w:hAnsi="Cambria Math"/>
                      <w:sz w:val="24"/>
                      <w:szCs w:val="24"/>
                    </w:rPr>
                    <m:t>,ap</m:t>
                  </m:r>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2</m:t>
                      </m:r>
                    </m:sub>
                  </m:sSub>
                  <m:r>
                    <w:rPr>
                      <w:rFonts w:ascii="Cambria Math" w:hAnsi="Cambria Math"/>
                      <w:sz w:val="24"/>
                      <w:szCs w:val="24"/>
                    </w:rPr>
                    <m:t>)</m:t>
                  </m:r>
                  <m:ctrlPr>
                    <w:rPr>
                      <w:rFonts w:ascii="Cambria Math" w:hAnsi="Cambria Math"/>
                      <w:sz w:val="24"/>
                      <w:szCs w:val="24"/>
                    </w:rPr>
                  </m:ctrlPr>
                </m:num>
                <m:den>
                  <m:acc>
                    <m:accPr>
                      <m:ctrlPr>
                        <w:rPr>
                          <w:rFonts w:ascii="Cambria Math" w:hAnsi="Cambria Math"/>
                          <w:sz w:val="24"/>
                          <w:szCs w:val="24"/>
                        </w:rPr>
                      </m:ctrlPr>
                    </m:accPr>
                    <m:e>
                      <m:r>
                        <w:rPr>
                          <w:rFonts w:ascii="Cambria Math" w:hAnsi="Cambria Math"/>
                          <w:sz w:val="24"/>
                          <w:szCs w:val="24"/>
                        </w:rPr>
                        <m:t>e</m:t>
                      </m:r>
                    </m:e>
                  </m:acc>
                  <m:r>
                    <w:rPr>
                      <w:rFonts w:ascii="Cambria Math" w:hAnsi="Cambria Math"/>
                      <w:sz w:val="24"/>
                      <w:szCs w:val="24"/>
                    </w:rPr>
                    <m:t>(</m:t>
                  </m:r>
                  <m:sSubSup>
                    <m:sSubSupPr>
                      <m:ctrlPr>
                        <w:rPr>
                          <w:rFonts w:ascii="Cambria Math" w:hAnsi="Cambria Math"/>
                          <w:sz w:val="24"/>
                          <w:szCs w:val="24"/>
                        </w:rPr>
                      </m:ctrlPr>
                    </m:sSubSupPr>
                    <m:e>
                      <m:r>
                        <w:rPr>
                          <w:rFonts w:ascii="Cambria Math" w:hAnsi="Cambria Math"/>
                          <w:sz w:val="24"/>
                          <w:szCs w:val="24"/>
                        </w:rPr>
                        <m:t>g</m:t>
                      </m:r>
                    </m:e>
                    <m:sub>
                      <m:r>
                        <w:rPr>
                          <w:rFonts w:ascii="Cambria Math" w:hAnsi="Cambria Math"/>
                          <w:sz w:val="24"/>
                          <w:szCs w:val="24"/>
                        </w:rPr>
                        <m:t>1</m:t>
                      </m:r>
                    </m:sub>
                    <m:sup>
                      <m:r>
                        <w:rPr>
                          <w:rFonts w:ascii="Cambria Math" w:hAnsi="Cambria Math"/>
                          <w:sz w:val="24"/>
                          <w:szCs w:val="24"/>
                        </w:rPr>
                        <m:t>t</m:t>
                      </m:r>
                    </m:sup>
                  </m:sSubSup>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g</m:t>
                      </m:r>
                    </m:e>
                    <m:sup>
                      <m:r>
                        <w:rPr>
                          <w:rFonts w:ascii="Cambria Math" w:hAnsi="Cambria Math"/>
                          <w:sz w:val="24"/>
                          <w:szCs w:val="24"/>
                        </w:rPr>
                        <m:t>Ay</m:t>
                      </m:r>
                    </m:sup>
                  </m:sSup>
                  <m:r>
                    <w:rPr>
                      <w:rFonts w:ascii="Cambria Math" w:hAnsi="Cambria Math"/>
                      <w:sz w:val="24"/>
                      <w:szCs w:val="24"/>
                    </w:rPr>
                    <m:t>)</m:t>
                  </m:r>
                  <m:acc>
                    <m:accPr>
                      <m:ctrlPr>
                        <w:rPr>
                          <w:rFonts w:ascii="Cambria Math" w:hAnsi="Cambria Math"/>
                          <w:sz w:val="24"/>
                          <w:szCs w:val="24"/>
                        </w:rPr>
                      </m:ctrlPr>
                    </m:accPr>
                    <m:e>
                      <m:r>
                        <w:rPr>
                          <w:rFonts w:ascii="Cambria Math" w:hAnsi="Cambria Math"/>
                          <w:sz w:val="24"/>
                          <w:szCs w:val="24"/>
                        </w:rPr>
                        <m:t>e</m:t>
                      </m:r>
                    </m:e>
                  </m:acc>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g</m:t>
                      </m:r>
                    </m:e>
                    <m:sub>
                      <m:r>
                        <w:rPr>
                          <w:rFonts w:ascii="Cambria Math" w:hAnsi="Cambria Math"/>
                          <w:sz w:val="24"/>
                          <w:szCs w:val="24"/>
                        </w:rPr>
                        <m:t>1</m:t>
                      </m:r>
                    </m:sub>
                  </m:sSub>
                  <m:r>
                    <w:rPr>
                      <w:rFonts w:ascii="Cambria Math" w:hAnsi="Cambria Math"/>
                      <w:sz w:val="24"/>
                      <w:szCs w:val="24"/>
                    </w:rPr>
                    <m:t>,ap</m:t>
                  </m:r>
                  <m:sSub>
                    <m:sSubPr>
                      <m:ctrlPr>
                        <w:rPr>
                          <w:rFonts w:ascii="Cambria Math" w:hAnsi="Cambria Math"/>
                          <w:sz w:val="24"/>
                          <w:szCs w:val="24"/>
                        </w:rPr>
                      </m:ctrlPr>
                    </m:sSubPr>
                    <m:e>
                      <m:r>
                        <w:rPr>
                          <w:rFonts w:ascii="Cambria Math" w:hAnsi="Cambria Math"/>
                          <w:sz w:val="24"/>
                          <w:szCs w:val="24"/>
                        </w:rPr>
                        <m:t>k</m:t>
                      </m:r>
                    </m:e>
                    <m:sub>
                      <m:r>
                        <w:rPr>
                          <w:rFonts w:ascii="Cambria Math" w:hAnsi="Cambria Math"/>
                          <w:sz w:val="24"/>
                          <w:szCs w:val="24"/>
                        </w:rPr>
                        <m:t>1</m:t>
                      </m:r>
                    </m:sub>
                  </m:sSub>
                  <m:r>
                    <w:rPr>
                      <w:rFonts w:ascii="Cambria Math" w:hAnsi="Cambria Math"/>
                      <w:sz w:val="24"/>
                      <w:szCs w:val="24"/>
                    </w:rPr>
                    <m:t>⋅</m:t>
                  </m:r>
                  <m:sSup>
                    <m:sSupPr>
                      <m:ctrlPr>
                        <w:rPr>
                          <w:rFonts w:ascii="Cambria Math" w:hAnsi="Cambria Math"/>
                          <w:sz w:val="24"/>
                          <w:szCs w:val="24"/>
                        </w:rPr>
                      </m:ctrlPr>
                    </m:sSupPr>
                    <m:e>
                      <m:r>
                        <w:rPr>
                          <w:rFonts w:ascii="Cambria Math" w:hAnsi="Cambria Math"/>
                          <w:sz w:val="24"/>
                          <w:szCs w:val="24"/>
                        </w:rPr>
                        <m:t>g</m:t>
                      </m:r>
                    </m:e>
                    <m:sup>
                      <m:r>
                        <w:rPr>
                          <w:rFonts w:ascii="Cambria Math" w:hAnsi="Cambria Math"/>
                          <w:sz w:val="24"/>
                          <w:szCs w:val="24"/>
                        </w:rPr>
                        <m:t>Ay</m:t>
                      </m:r>
                    </m:sup>
                  </m:sSup>
                  <m:r>
                    <w:rPr>
                      <w:rFonts w:ascii="Cambria Math" w:hAnsi="Cambria Math"/>
                      <w:sz w:val="24"/>
                      <w:szCs w:val="24"/>
                    </w:rPr>
                    <m:t>)</m:t>
                  </m:r>
                  <m:ctrlPr>
                    <w:rPr>
                      <w:rFonts w:ascii="Cambria Math" w:hAnsi="Cambria Math"/>
                      <w:sz w:val="24"/>
                      <w:szCs w:val="24"/>
                    </w:rPr>
                  </m:ctrlPr>
                </m:den>
              </m:f>
              <m:ctrlPr>
                <w:rPr>
                  <w:rFonts w:ascii="Cambria Math" w:hAnsi="Cambria Math"/>
                  <w:sz w:val="24"/>
                  <w:szCs w:val="24"/>
                </w:rPr>
              </m:ctrlPr>
            </m:e>
          </m:mr>
          <m:mr>
            <m:e>
              <m:r>
                <w:rPr>
                  <w:rFonts w:ascii="Cambria Math" w:hAnsi="Cambria Math"/>
                  <w:sz w:val="24"/>
                  <w:szCs w:val="24"/>
                </w:rPr>
                <m:t xml:space="preserve">                                           </m:t>
              </m:r>
              <m:r>
                <w:rPr>
                  <w:rFonts w:ascii="Cambria Math" w:eastAsia="Segoe UI Emoji" w:hAnsi="Cambria Math"/>
                  <w:sz w:val="24"/>
                  <w:szCs w:val="24"/>
                </w:rPr>
                <m:t>=</m:t>
              </m:r>
              <m:f>
                <m:fPr>
                  <m:ctrlPr>
                    <w:rPr>
                      <w:rFonts w:ascii="Cambria Math" w:eastAsia="Segoe UI Emoji" w:hAnsi="Cambria Math"/>
                      <w:i/>
                      <w:sz w:val="24"/>
                      <w:szCs w:val="24"/>
                    </w:rPr>
                  </m:ctrlPr>
                </m:fPr>
                <m:num>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Sup>
                        <m:sSubSupPr>
                          <m:ctrlPr>
                            <w:rPr>
                              <w:rFonts w:ascii="Cambria Math" w:eastAsia="Segoe UI Emoji" w:hAnsi="Cambria Math"/>
                              <w:sz w:val="24"/>
                              <w:szCs w:val="24"/>
                            </w:rPr>
                          </m:ctrlPr>
                        </m:sSubSupPr>
                        <m:e>
                          <m:r>
                            <w:rPr>
                              <w:rFonts w:ascii="Cambria Math" w:eastAsia="Segoe UI Emoji" w:hAnsi="Cambria Math"/>
                              <w:sz w:val="24"/>
                              <w:szCs w:val="24"/>
                            </w:rPr>
                            <m:t>g</m:t>
                          </m:r>
                        </m:e>
                        <m:sub>
                          <m:r>
                            <w:rPr>
                              <w:rFonts w:ascii="Cambria Math" w:eastAsia="Segoe UI Emoji" w:hAnsi="Cambria Math"/>
                              <w:sz w:val="24"/>
                              <w:szCs w:val="24"/>
                            </w:rPr>
                            <m:t>2</m:t>
                          </m:r>
                        </m:sub>
                        <m:sup>
                          <m:r>
                            <w:rPr>
                              <w:rFonts w:ascii="Cambria Math" w:eastAsia="Segoe UI Emoji" w:hAnsi="Cambria Math"/>
                              <w:sz w:val="24"/>
                              <w:szCs w:val="24"/>
                            </w:rPr>
                            <m:t>At</m:t>
                          </m:r>
                        </m:sup>
                      </m:sSubSup>
                      <m:r>
                        <w:rPr>
                          <w:rFonts w:ascii="Cambria Math" w:eastAsia="Segoe UI Emoji" w:hAnsi="Cambria Math"/>
                          <w:sz w:val="24"/>
                          <w:szCs w:val="24"/>
                        </w:rPr>
                        <m:t>,g</m:t>
                      </m:r>
                      <m:ctrlPr>
                        <w:rPr>
                          <w:rFonts w:ascii="Cambria Math" w:eastAsia="Segoe UI Emoji" w:hAnsi="Cambria Math"/>
                          <w:sz w:val="24"/>
                          <w:szCs w:val="24"/>
                        </w:rPr>
                      </m:ctrlPr>
                    </m:e>
                  </m:d>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Sup>
                        <m:sSubSupPr>
                          <m:ctrlPr>
                            <w:rPr>
                              <w:rFonts w:ascii="Cambria Math" w:eastAsia="Segoe UI Emoji" w:hAnsi="Cambria Math"/>
                              <w:sz w:val="24"/>
                              <w:szCs w:val="24"/>
                            </w:rPr>
                          </m:ctrlPr>
                        </m:sSubSupPr>
                        <m:e>
                          <m:r>
                            <w:rPr>
                              <w:rFonts w:ascii="Cambria Math" w:eastAsia="Segoe UI Emoji" w:hAnsi="Cambria Math"/>
                              <w:sz w:val="24"/>
                              <w:szCs w:val="24"/>
                            </w:rPr>
                            <m:t>g</m:t>
                          </m:r>
                        </m:e>
                        <m:sub>
                          <m:r>
                            <w:rPr>
                              <w:rFonts w:ascii="Cambria Math" w:eastAsia="Segoe UI Emoji" w:hAnsi="Cambria Math"/>
                              <w:sz w:val="24"/>
                              <w:szCs w:val="24"/>
                            </w:rPr>
                            <m:t>1</m:t>
                          </m:r>
                        </m:sub>
                        <m:sup>
                          <m:r>
                            <w:rPr>
                              <w:rFonts w:ascii="Cambria Math" w:eastAsia="Segoe UI Emoji" w:hAnsi="Cambria Math"/>
                              <w:sz w:val="24"/>
                              <w:szCs w:val="24"/>
                            </w:rPr>
                            <m:t>Aty</m:t>
                          </m:r>
                        </m:sup>
                      </m:sSubSup>
                      <m:r>
                        <w:rPr>
                          <w:rFonts w:ascii="Cambria Math" w:eastAsia="Segoe UI Emoji" w:hAnsi="Cambria Math"/>
                          <w:sz w:val="24"/>
                          <w:szCs w:val="24"/>
                        </w:rPr>
                        <m:t>,g</m:t>
                      </m:r>
                      <m:ctrlPr>
                        <w:rPr>
                          <w:rFonts w:ascii="Cambria Math" w:eastAsia="Segoe UI Emoji" w:hAnsi="Cambria Math"/>
                          <w:sz w:val="24"/>
                          <w:szCs w:val="24"/>
                        </w:rPr>
                      </m:ctrlPr>
                    </m:e>
                  </m:d>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g</m:t>
                          </m:r>
                        </m:e>
                        <m:sup>
                          <m:r>
                            <w:rPr>
                              <w:rFonts w:ascii="Cambria Math" w:eastAsia="Segoe UI Emoji" w:hAnsi="Cambria Math"/>
                              <w:sz w:val="24"/>
                              <w:szCs w:val="24"/>
                            </w:rPr>
                            <m:t>Ay</m:t>
                          </m:r>
                        </m:sup>
                      </m:sSup>
                      <m:ctrlPr>
                        <w:rPr>
                          <w:rFonts w:ascii="Cambria Math" w:eastAsia="Segoe UI Emoji" w:hAnsi="Cambria Math"/>
                          <w:sz w:val="24"/>
                          <w:szCs w:val="24"/>
                        </w:rPr>
                      </m:ctrlPr>
                    </m:e>
                  </m:d>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g</m:t>
                          </m:r>
                        </m:e>
                        <m:sup>
                          <m:r>
                            <w:rPr>
                              <w:rFonts w:ascii="Cambria Math" w:eastAsia="Segoe UI Emoji" w:hAnsi="Cambria Math"/>
                              <w:sz w:val="24"/>
                              <w:szCs w:val="24"/>
                            </w:rPr>
                            <m:t>Ay</m:t>
                          </m:r>
                        </m:sup>
                      </m:sSup>
                      <m:ctrlPr>
                        <w:rPr>
                          <w:rFonts w:ascii="Cambria Math" w:eastAsia="Segoe UI Emoji" w:hAnsi="Cambria Math"/>
                          <w:sz w:val="24"/>
                          <w:szCs w:val="24"/>
                        </w:rPr>
                      </m:ctrlPr>
                    </m:e>
                  </m:d>
                </m:num>
                <m:den>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Sup>
                        <m:sSubSupPr>
                          <m:ctrlPr>
                            <w:rPr>
                              <w:rFonts w:ascii="Cambria Math" w:eastAsia="Segoe UI Emoji" w:hAnsi="Cambria Math"/>
                              <w:sz w:val="24"/>
                              <w:szCs w:val="24"/>
                            </w:rPr>
                          </m:ctrlPr>
                        </m:sSubSupPr>
                        <m:e>
                          <m:r>
                            <w:rPr>
                              <w:rFonts w:ascii="Cambria Math" w:eastAsia="Segoe UI Emoji" w:hAnsi="Cambria Math"/>
                              <w:sz w:val="24"/>
                              <w:szCs w:val="24"/>
                            </w:rPr>
                            <m:t>g</m:t>
                          </m:r>
                        </m:e>
                        <m:sub>
                          <m:r>
                            <w:rPr>
                              <w:rFonts w:ascii="Cambria Math" w:eastAsia="Segoe UI Emoji" w:hAnsi="Cambria Math"/>
                              <w:sz w:val="24"/>
                              <w:szCs w:val="24"/>
                            </w:rPr>
                            <m:t>1</m:t>
                          </m:r>
                        </m:sub>
                        <m:sup>
                          <m:r>
                            <w:rPr>
                              <w:rFonts w:ascii="Cambria Math" w:eastAsia="Segoe UI Emoji" w:hAnsi="Cambria Math"/>
                              <w:sz w:val="24"/>
                              <w:szCs w:val="24"/>
                            </w:rPr>
                            <m:t>t</m:t>
                          </m:r>
                        </m:sup>
                      </m:sSubSup>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g</m:t>
                          </m:r>
                        </m:e>
                        <m:sup>
                          <m:r>
                            <w:rPr>
                              <w:rFonts w:ascii="Cambria Math" w:eastAsia="Segoe UI Emoji" w:hAnsi="Cambria Math"/>
                              <w:sz w:val="24"/>
                              <w:szCs w:val="24"/>
                            </w:rPr>
                            <m:t>Ay</m:t>
                          </m:r>
                        </m:sup>
                      </m:sSup>
                      <m:ctrlPr>
                        <w:rPr>
                          <w:rFonts w:ascii="Cambria Math" w:eastAsia="Segoe UI Emoji" w:hAnsi="Cambria Math"/>
                          <w:sz w:val="24"/>
                          <w:szCs w:val="24"/>
                        </w:rPr>
                      </m:ctrlPr>
                    </m:e>
                  </m:d>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g</m:t>
                          </m:r>
                        </m:e>
                        <m:sup>
                          <m:r>
                            <w:rPr>
                              <w:rFonts w:ascii="Cambria Math" w:eastAsia="Segoe UI Emoji" w:hAnsi="Cambria Math"/>
                              <w:sz w:val="24"/>
                              <w:szCs w:val="24"/>
                            </w:rPr>
                            <m:t>Ax</m:t>
                          </m:r>
                        </m:sup>
                      </m:sSup>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g</m:t>
                          </m:r>
                        </m:e>
                        <m:sup>
                          <m:r>
                            <w:rPr>
                              <w:rFonts w:ascii="Cambria Math" w:eastAsia="Segoe UI Emoji" w:hAnsi="Cambria Math"/>
                              <w:sz w:val="24"/>
                              <w:szCs w:val="24"/>
                            </w:rPr>
                            <m:t>Ay</m:t>
                          </m:r>
                        </m:sup>
                      </m:sSup>
                      <m:ctrlPr>
                        <w:rPr>
                          <w:rFonts w:ascii="Cambria Math" w:eastAsia="Segoe UI Emoji" w:hAnsi="Cambria Math"/>
                          <w:sz w:val="24"/>
                          <w:szCs w:val="24"/>
                        </w:rPr>
                      </m:ctrlPr>
                    </m:e>
                  </m:d>
                  <m:acc>
                    <m:accPr>
                      <m:ctrlPr>
                        <w:rPr>
                          <w:rFonts w:ascii="Cambria Math" w:eastAsia="Segoe UI Emoji" w:hAnsi="Cambria Math"/>
                          <w:sz w:val="24"/>
                          <w:szCs w:val="24"/>
                        </w:rPr>
                      </m:ctrlPr>
                    </m:accPr>
                    <m:e>
                      <m:r>
                        <w:rPr>
                          <w:rFonts w:ascii="Cambria Math" w:eastAsia="Segoe UI Emoji" w:hAnsi="Cambria Math"/>
                          <w:sz w:val="24"/>
                          <w:szCs w:val="24"/>
                        </w:rPr>
                        <m:t>e</m:t>
                      </m:r>
                    </m:e>
                  </m:acc>
                  <m:d>
                    <m:dPr>
                      <m:ctrlPr>
                        <w:rPr>
                          <w:rFonts w:ascii="Cambria Math" w:eastAsia="Segoe UI Emoji" w:hAnsi="Cambria Math"/>
                          <w:i/>
                          <w:sz w:val="24"/>
                          <w:szCs w:val="24"/>
                        </w:rPr>
                      </m:ctrlPr>
                    </m:dPr>
                    <m:e>
                      <m:sSub>
                        <m:sSubPr>
                          <m:ctrlPr>
                            <w:rPr>
                              <w:rFonts w:ascii="Cambria Math" w:eastAsia="Segoe UI Emoji" w:hAnsi="Cambria Math"/>
                              <w:sz w:val="24"/>
                              <w:szCs w:val="24"/>
                            </w:rPr>
                          </m:ctrlPr>
                        </m:sSubPr>
                        <m:e>
                          <m:r>
                            <w:rPr>
                              <w:rFonts w:ascii="Cambria Math" w:eastAsia="Segoe UI Emoji" w:hAnsi="Cambria Math"/>
                              <w:sz w:val="24"/>
                              <w:szCs w:val="24"/>
                            </w:rPr>
                            <m:t>g</m:t>
                          </m:r>
                        </m:e>
                        <m:sub>
                          <m:r>
                            <w:rPr>
                              <w:rFonts w:ascii="Cambria Math" w:eastAsia="Segoe UI Emoji" w:hAnsi="Cambria Math"/>
                              <w:sz w:val="24"/>
                              <w:szCs w:val="24"/>
                            </w:rPr>
                            <m:t>1</m:t>
                          </m:r>
                        </m:sub>
                      </m:sSub>
                      <m:r>
                        <w:rPr>
                          <w:rFonts w:ascii="Cambria Math" w:eastAsia="Segoe UI Emoji" w:hAnsi="Cambria Math"/>
                          <w:sz w:val="24"/>
                          <w:szCs w:val="24"/>
                        </w:rPr>
                        <m:t>,</m:t>
                      </m:r>
                      <m:sSup>
                        <m:sSupPr>
                          <m:ctrlPr>
                            <w:rPr>
                              <w:rFonts w:ascii="Cambria Math" w:eastAsia="Segoe UI Emoji" w:hAnsi="Cambria Math"/>
                              <w:sz w:val="24"/>
                              <w:szCs w:val="24"/>
                            </w:rPr>
                          </m:ctrlPr>
                        </m:sSupPr>
                        <m:e>
                          <m:r>
                            <w:rPr>
                              <w:rFonts w:ascii="Cambria Math" w:eastAsia="Segoe UI Emoji" w:hAnsi="Cambria Math"/>
                              <w:sz w:val="24"/>
                              <w:szCs w:val="24"/>
                            </w:rPr>
                            <m:t>g</m:t>
                          </m:r>
                        </m:e>
                        <m:sup>
                          <m:r>
                            <w:rPr>
                              <w:rFonts w:ascii="Cambria Math" w:eastAsia="Segoe UI Emoji" w:hAnsi="Cambria Math"/>
                              <w:sz w:val="24"/>
                              <w:szCs w:val="24"/>
                            </w:rPr>
                            <m:t>Ay</m:t>
                          </m:r>
                        </m:sup>
                      </m:sSup>
                      <m:ctrlPr>
                        <w:rPr>
                          <w:rFonts w:ascii="Cambria Math" w:eastAsia="Segoe UI Emoji" w:hAnsi="Cambria Math"/>
                          <w:sz w:val="24"/>
                          <w:szCs w:val="24"/>
                        </w:rPr>
                      </m:ctrlPr>
                    </m:e>
                  </m:d>
                </m:den>
              </m:f>
              <m:ctrlPr>
                <w:rPr>
                  <w:rFonts w:ascii="Cambria Math" w:eastAsia="Segoe UI Emoji" w:hAnsi="Cambria Math"/>
                  <w:i/>
                  <w:sz w:val="24"/>
                  <w:szCs w:val="24"/>
                </w:rPr>
              </m:ctrlPr>
            </m:e>
          </m:mr>
          <m:mr>
            <m:e>
              <m:r>
                <w:rPr>
                  <w:rFonts w:ascii="Cambria Math" w:eastAsia="Segoe UI Emoji" w:hAnsi="Cambria Math"/>
                  <w:sz w:val="24"/>
                  <w:szCs w:val="24"/>
                </w:rPr>
                <m:t xml:space="preserve">                                                        </m:t>
              </m:r>
            </m:e>
          </m:mr>
        </m:m>
      </m:oMath>
      <w:r>
        <w:tab/>
        <w:t>(24)</w:t>
      </w:r>
    </w:p>
    <w:p w14:paraId="42A22052" w14:textId="77777777" w:rsidR="002814A9" w:rsidRDefault="00000000">
      <w:pPr>
        <w:pStyle w:val="Equation"/>
      </w:pPr>
      <m:oMathPara>
        <m:oMath>
          <m:r>
            <w:rPr>
              <w:rFonts w:ascii="Cambria Math" w:eastAsia="Segoe UI Emoji" w:hAnsi="Cambria Math"/>
            </w:rPr>
            <m:t xml:space="preserve">             =</m:t>
          </m:r>
          <m:acc>
            <m:accPr>
              <m:ctrlPr>
                <w:rPr>
                  <w:rFonts w:ascii="Cambria Math" w:eastAsia="Segoe UI Emoji" w:hAnsi="Cambria Math"/>
                </w:rPr>
              </m:ctrlPr>
            </m:accPr>
            <m:e>
              <m:r>
                <w:rPr>
                  <w:rFonts w:ascii="Cambria Math" w:eastAsia="Segoe UI Emoji" w:hAnsi="Cambria Math"/>
                </w:rPr>
                <m:t>e</m:t>
              </m:r>
            </m:e>
          </m:acc>
          <m:r>
            <w:rPr>
              <w:rFonts w:ascii="Cambria Math" w:eastAsia="Segoe UI Emoji" w:hAnsi="Cambria Math"/>
            </w:rPr>
            <m:t>(</m:t>
          </m:r>
          <m:sSub>
            <m:sSubPr>
              <m:ctrlPr>
                <w:rPr>
                  <w:rFonts w:ascii="Cambria Math" w:eastAsia="Segoe UI Emoji" w:hAnsi="Cambria Math"/>
                </w:rPr>
              </m:ctrlPr>
            </m:sSubPr>
            <m:e>
              <m:r>
                <w:rPr>
                  <w:rFonts w:ascii="Cambria Math" w:eastAsia="Segoe UI Emoji" w:hAnsi="Cambria Math"/>
                </w:rPr>
                <m:t>g</m:t>
              </m:r>
            </m:e>
            <m:sub>
              <m:r>
                <w:rPr>
                  <w:rFonts w:ascii="Cambria Math" w:eastAsia="Segoe UI Emoji" w:hAnsi="Cambria Math"/>
                </w:rPr>
                <m:t>2</m:t>
              </m:r>
            </m:sub>
          </m:sSub>
          <m:r>
            <w:rPr>
              <w:rFonts w:ascii="Cambria Math" w:eastAsia="Segoe UI Emoji" w:hAnsi="Cambria Math"/>
            </w:rPr>
            <m:t>,g</m:t>
          </m:r>
          <m:sSup>
            <m:sSupPr>
              <m:ctrlPr>
                <w:rPr>
                  <w:rFonts w:ascii="Cambria Math" w:eastAsia="Segoe UI Emoji" w:hAnsi="Cambria Math"/>
                </w:rPr>
              </m:ctrlPr>
            </m:sSupPr>
            <m:e>
              <m:r>
                <w:rPr>
                  <w:rFonts w:ascii="Cambria Math" w:eastAsia="Segoe UI Emoji" w:hAnsi="Cambria Math"/>
                </w:rPr>
                <m:t>)</m:t>
              </m:r>
            </m:e>
            <m:sup>
              <m:r>
                <w:rPr>
                  <w:rFonts w:ascii="Cambria Math" w:eastAsia="Segoe UI Emoji" w:hAnsi="Cambria Math"/>
                </w:rPr>
                <m:t>A(t-1)</m:t>
              </m:r>
            </m:sup>
          </m:sSup>
          <m:r>
            <w:rPr>
              <w:rFonts w:ascii="Cambria Math" w:eastAsia="Segoe UI Emoji" w:hAnsi="Cambria Math"/>
            </w:rPr>
            <m:t>=</m:t>
          </m:r>
          <m:sSup>
            <m:sSupPr>
              <m:ctrlPr>
                <w:rPr>
                  <w:rFonts w:ascii="Cambria Math" w:eastAsia="Segoe UI Emoji" w:hAnsi="Cambria Math"/>
                </w:rPr>
              </m:ctrlPr>
            </m:sSupPr>
            <m:e>
              <m:r>
                <w:rPr>
                  <w:rFonts w:ascii="Cambria Math" w:eastAsia="Segoe UI Emoji" w:hAnsi="Cambria Math"/>
                </w:rPr>
                <m:t>Z</m:t>
              </m:r>
            </m:e>
            <m:sup>
              <m:r>
                <w:rPr>
                  <w:rFonts w:ascii="Cambria Math" w:eastAsia="Segoe UI Emoji" w:hAnsi="Cambria Math"/>
                </w:rPr>
                <m:t>A(t-1)</m:t>
              </m:r>
            </m:sup>
          </m:sSup>
        </m:oMath>
      </m:oMathPara>
    </w:p>
    <w:p w14:paraId="741932CF" w14:textId="77777777" w:rsidR="002814A9" w:rsidRDefault="002814A9">
      <w:pPr>
        <w:pStyle w:val="Paragraphbulleted"/>
        <w:numPr>
          <w:ilvl w:val="0"/>
          <w:numId w:val="0"/>
        </w:numPr>
        <w:ind w:left="284"/>
      </w:pPr>
    </w:p>
    <w:p w14:paraId="06FB4417" w14:textId="77777777" w:rsidR="002814A9" w:rsidRDefault="00000000">
      <w:pPr>
        <w:pStyle w:val="Heading2"/>
      </w:pPr>
      <w:proofErr w:type="gramStart"/>
      <w:r>
        <w:t>Known</w:t>
      </w:r>
      <w:proofErr w:type="gramEnd"/>
      <w:r>
        <w:t>-Message Attack</w:t>
      </w:r>
    </w:p>
    <w:p w14:paraId="7FD414D6" w14:textId="77777777" w:rsidR="002814A9" w:rsidRDefault="00000000">
      <w:pPr>
        <w:pStyle w:val="Paragraph"/>
      </w:pPr>
      <w:r>
        <w:t xml:space="preserve">In this attack, with the knowledge of a victim </w:t>
      </w:r>
      <m:oMath>
        <m:r>
          <w:rPr>
            <w:rFonts w:ascii="Cambria Math" w:hAnsi="Cambria Math"/>
          </w:rPr>
          <m:t>V</m:t>
        </m:r>
      </m:oMath>
      <w:r>
        <w:t xml:space="preserve">'s signature tuple </w:t>
      </w:r>
      <m:oMath>
        <m:r>
          <w:rPr>
            <w:rFonts w:ascii="Cambria Math" w:hAnsi="Cambria Math"/>
          </w:rPr>
          <m:t>(σ,m,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oMath>
      <w:r>
        <w:t xml:space="preserve">, </w:t>
      </w:r>
      <m:oMath>
        <m:r>
          <m:rPr>
            <m:scr m:val="script"/>
          </m:rPr>
          <w:rPr>
            <w:rFonts w:ascii="Cambria Math" w:eastAsia="MS Mincho" w:hAnsi="Cambria Math"/>
          </w:rPr>
          <m:t>A</m:t>
        </m:r>
      </m:oMath>
      <w:r>
        <w:t xml:space="preserve"> can forge a signature on any tuple </w:t>
      </w:r>
      <m:oMath>
        <m:r>
          <w:rPr>
            <w:rFonts w:ascii="Cambria Math" w:hAnsi="Cambria Math"/>
          </w:rPr>
          <m:t>(</m:t>
        </m:r>
        <m:sSup>
          <m:sSupPr>
            <m:ctrlPr>
              <w:rPr>
                <w:rFonts w:ascii="Cambria Math" w:hAnsi="Cambria Math"/>
              </w:rPr>
            </m:ctrlPr>
          </m:sSupPr>
          <m:e>
            <m:r>
              <w:rPr>
                <w:rFonts w:ascii="Cambria Math" w:hAnsi="Cambria Math"/>
              </w:rPr>
              <m:t>m</m:t>
            </m:r>
          </m:e>
          <m:sup>
            <m:r>
              <w:rPr>
                <w:rFonts w:ascii="Cambria Math" w:hAnsi="Cambria Math"/>
              </w:rPr>
              <m:t>*</m:t>
            </m:r>
          </m:sup>
        </m:sSup>
        <m:r>
          <w:rPr>
            <w:rFonts w:ascii="Cambria Math" w:hAnsi="Cambria Math"/>
          </w:rPr>
          <m:t>,</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m:t>
        </m:r>
      </m:oMath>
      <w:r>
        <w:t xml:space="preserve">. We explain how user </w:t>
      </w:r>
      <m:oMath>
        <m:r>
          <m:rPr>
            <m:scr m:val="script"/>
          </m:rPr>
          <w:rPr>
            <w:rFonts w:ascii="Cambria Math" w:eastAsia="MS Mincho" w:hAnsi="Cambria Math"/>
          </w:rPr>
          <m:t>A</m:t>
        </m:r>
      </m:oMath>
      <w:r>
        <w:t xml:space="preserve"> forges successfully as follows.</w:t>
      </w:r>
    </w:p>
    <w:p w14:paraId="4888E7C1" w14:textId="77777777" w:rsidR="002814A9" w:rsidRDefault="002814A9">
      <w:pPr>
        <w:pStyle w:val="Paragraph"/>
      </w:pPr>
    </w:p>
    <w:p w14:paraId="06615B75" w14:textId="77777777" w:rsidR="002814A9" w:rsidRDefault="00000000">
      <w:pPr>
        <w:pStyle w:val="Paragraphbulleted"/>
        <w:numPr>
          <w:ilvl w:val="0"/>
          <w:numId w:val="6"/>
        </w:numPr>
        <w:ind w:left="641" w:hanging="357"/>
      </w:pPr>
      <w:r>
        <w:t xml:space="preserve">We simply assume that </w:t>
      </w:r>
      <m:oMath>
        <m:r>
          <m:rPr>
            <m:scr m:val="script"/>
          </m:rPr>
          <w:rPr>
            <w:rFonts w:ascii="Cambria Math" w:eastAsia="MS Mincho" w:hAnsi="Cambria Math"/>
          </w:rPr>
          <m:t>A</m:t>
        </m:r>
      </m:oMath>
      <w:r>
        <w:t xml:space="preserve"> is in possession of the public parameter. </w:t>
      </w:r>
      <m:oMath>
        <m:r>
          <m:rPr>
            <m:scr m:val="script"/>
          </m:rPr>
          <w:rPr>
            <w:rFonts w:ascii="Cambria Math" w:eastAsia="MS Mincho" w:hAnsi="Cambria Math"/>
          </w:rPr>
          <m:t>A</m:t>
        </m:r>
      </m:oMath>
      <w:r>
        <w:t xml:space="preserve"> obtains </w:t>
      </w:r>
      <m:oMath>
        <m:r>
          <w:rPr>
            <w:rFonts w:ascii="Cambria Math" w:hAnsi="Cambria Math"/>
          </w:rPr>
          <m:t>V</m:t>
        </m:r>
      </m:oMath>
      <w:r>
        <w:t>'s signature (</w:t>
      </w:r>
      <m:oMath>
        <m:r>
          <w:rPr>
            <w:rFonts w:ascii="Cambria Math" w:hAnsi="Cambria Math"/>
          </w:rPr>
          <m:t>σ,m,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oMath>
      <w:r>
        <w:t xml:space="preserve">) through the </w:t>
      </w:r>
      <w:proofErr w:type="spellStart"/>
      <w:r>
        <w:rPr>
          <w:i/>
          <w:iCs/>
        </w:rPr>
        <w:t>MultiSign</w:t>
      </w:r>
      <w:proofErr w:type="spellEnd"/>
      <w:r>
        <w:t xml:space="preserve"> oracle. Let a random nonce </w:t>
      </w:r>
      <m:oMath>
        <m:r>
          <w:rPr>
            <w:rFonts w:ascii="Cambria Math" w:hAnsi="Cambria Math"/>
          </w:rPr>
          <m:t>r</m:t>
        </m:r>
      </m:oMath>
      <w:r>
        <w:t xml:space="preserve"> as specified in Equation (25):</w:t>
      </w:r>
    </w:p>
    <w:p w14:paraId="55841D16" w14:textId="77777777" w:rsidR="002814A9" w:rsidRDefault="00000000">
      <w:pPr>
        <w:pStyle w:val="Equation"/>
      </w:pPr>
      <w:r>
        <w:tab/>
      </w:r>
      <m:oMath>
        <m:r>
          <w:rPr>
            <w:rFonts w:ascii="Cambria Math" w:hAnsi="Cambria Math"/>
          </w:rPr>
          <m:t>r=</m:t>
        </m:r>
        <m:nary>
          <m:naryPr>
            <m:chr m:val="∑"/>
            <m:limLoc m:val="undOvr"/>
            <m:ctrlPr>
              <w:rPr>
                <w:rFonts w:ascii="Cambria Math" w:hAnsi="Cambria Math"/>
                <w:i/>
              </w:rPr>
            </m:ctrlPr>
          </m:naryPr>
          <m:sub>
            <m:r>
              <w:rPr>
                <w:rFonts w:ascii="Cambria Math" w:hAnsi="Cambria Math"/>
              </w:rPr>
              <m:t>i∈ψ</m:t>
            </m:r>
            <m:ctrlPr>
              <w:rPr>
                <w:rFonts w:ascii="Cambria Math" w:hAnsi="Cambria Math"/>
              </w:rPr>
            </m:ctrlPr>
          </m:sub>
          <m:sup>
            <m:ctrlPr>
              <w:rPr>
                <w:rFonts w:ascii="Cambria Math" w:hAnsi="Cambria Math"/>
              </w:rPr>
            </m:ctrlPr>
          </m:sup>
          <m:e>
            <m:sSub>
              <m:sSubPr>
                <m:ctrlPr>
                  <w:rPr>
                    <w:rFonts w:ascii="Cambria Math" w:hAnsi="Cambria Math"/>
                  </w:rPr>
                </m:ctrlPr>
              </m:sSubPr>
              <m:e>
                <m:r>
                  <w:rPr>
                    <w:rFonts w:ascii="Cambria Math" w:hAnsi="Cambria Math"/>
                  </w:rPr>
                  <m:t>H</m:t>
                </m:r>
              </m:e>
              <m:sub>
                <m:r>
                  <w:rPr>
                    <w:rFonts w:ascii="Cambria Math" w:hAnsi="Cambria Math"/>
                  </w:rPr>
                  <m:t>1</m:t>
                </m:r>
              </m:sub>
            </m:sSub>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r</m:t>
            </m:r>
          </m:e>
          <m:sub>
            <m:r>
              <w:rPr>
                <w:rFonts w:ascii="Cambria Math" w:hAnsi="Cambria Math"/>
              </w:rPr>
              <m:t>i</m:t>
            </m:r>
          </m:sub>
        </m:sSub>
        <m:sSub>
          <m:sSubPr>
            <m:ctrlPr>
              <w:rPr>
                <w:rFonts w:ascii="Cambria Math" w:hAnsi="Cambria Math"/>
              </w:rPr>
            </m:ctrlPr>
          </m:sSubPr>
          <m:e>
            <m:r>
              <w:rPr>
                <w:rFonts w:ascii="Cambria Math" w:hAnsi="Cambria Math"/>
              </w:rPr>
              <m:t>∆</m:t>
            </m:r>
          </m:e>
          <m:sub>
            <m:r>
              <w:rPr>
                <w:rFonts w:ascii="Cambria Math" w:hAnsi="Cambria Math"/>
              </w:rPr>
              <m:t>i,ψ</m:t>
            </m:r>
          </m:sub>
        </m:sSub>
        <m:r>
          <w:rPr>
            <w:rFonts w:ascii="Cambria Math" w:hAnsi="Cambria Math"/>
          </w:rPr>
          <m:t>(0),</m:t>
        </m:r>
      </m:oMath>
      <w:r>
        <w:tab/>
        <w:t>(25)</w:t>
      </w:r>
    </w:p>
    <w:p w14:paraId="1F4DA833" w14:textId="77777777" w:rsidR="002814A9" w:rsidRDefault="00000000">
      <w:pPr>
        <w:pStyle w:val="Paragraphbulleted"/>
        <w:numPr>
          <w:ilvl w:val="0"/>
          <w:numId w:val="0"/>
        </w:numPr>
        <w:ind w:left="720"/>
      </w:pPr>
      <m:oMath>
        <m:r>
          <m:rPr>
            <m:scr m:val="script"/>
          </m:rPr>
          <w:rPr>
            <w:rFonts w:ascii="Cambria Math" w:eastAsia="MS Mincho" w:hAnsi="Cambria Math"/>
          </w:rPr>
          <m:t>A</m:t>
        </m:r>
      </m:oMath>
      <w:r>
        <w:t xml:space="preserve"> can compute the value </w:t>
      </w:r>
      <m:oMath>
        <m:r>
          <w:rPr>
            <w:rFonts w:ascii="Cambria Math" w:hAnsi="Cambria Math"/>
          </w:rPr>
          <m:t>t=</m:t>
        </m:r>
        <m:sSub>
          <m:sSubPr>
            <m:ctrlPr>
              <w:rPr>
                <w:rFonts w:ascii="Cambria Math" w:hAnsi="Cambria Math"/>
              </w:rPr>
            </m:ctrlPr>
          </m:sSubPr>
          <m:e>
            <m:r>
              <w:rPr>
                <w:rFonts w:ascii="Cambria Math" w:hAnsi="Cambria Math"/>
              </w:rPr>
              <m:t>H</m:t>
            </m:r>
          </m:e>
          <m:sub>
            <m:r>
              <w:rPr>
                <w:rFonts w:ascii="Cambria Math" w:hAnsi="Cambria Math"/>
              </w:rPr>
              <m:t>0</m:t>
            </m:r>
          </m:sub>
        </m:sSub>
        <m:d>
          <m:dPr>
            <m:ctrlPr>
              <w:rPr>
                <w:rFonts w:ascii="Cambria Math" w:hAnsi="Cambria Math"/>
                <w:i/>
              </w:rPr>
            </m:ctrlPr>
          </m:dPr>
          <m:e>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ctrlPr>
              <w:rPr>
                <w:rFonts w:ascii="Cambria Math" w:hAnsi="Cambria Math"/>
              </w:rPr>
            </m:ctrlPr>
          </m:e>
        </m:d>
      </m:oMath>
      <w:r>
        <w:t xml:space="preserve"> and subsequently the value </w:t>
      </w:r>
      <m:oMath>
        <m:sSup>
          <m:sSupPr>
            <m:ctrlPr>
              <w:rPr>
                <w:rFonts w:ascii="Cambria Math" w:hAnsi="Cambria Math"/>
              </w:rPr>
            </m:ctrlPr>
          </m:sSupPr>
          <m:e>
            <m:r>
              <w:rPr>
                <w:rFonts w:ascii="Cambria Math" w:hAnsi="Cambria Math"/>
              </w:rPr>
              <m:t>σ</m:t>
            </m:r>
          </m:e>
          <m:sup>
            <m:sSup>
              <m:sSupPr>
                <m:ctrlPr>
                  <w:rPr>
                    <w:rFonts w:ascii="Cambria Math" w:hAnsi="Cambria Math"/>
                  </w:rPr>
                </m:ctrlPr>
              </m:sSupPr>
              <m:e>
                <m:r>
                  <w:rPr>
                    <w:rFonts w:ascii="Cambria Math" w:hAnsi="Cambria Math"/>
                  </w:rPr>
                  <m:t>t</m:t>
                </m:r>
              </m:e>
              <m:sup>
                <m:r>
                  <w:rPr>
                    <w:rFonts w:ascii="Cambria Math" w:hAnsi="Cambria Math"/>
                  </w:rPr>
                  <m:t>-1</m:t>
                </m:r>
              </m:sup>
            </m:sSup>
          </m:sup>
        </m:sSup>
      </m:oMath>
      <w:r>
        <w:t>.</w:t>
      </w:r>
    </w:p>
    <w:p w14:paraId="1BBAB251" w14:textId="77777777" w:rsidR="002814A9" w:rsidRDefault="002814A9">
      <w:pPr>
        <w:pStyle w:val="Paragraphbulleted"/>
        <w:numPr>
          <w:ilvl w:val="0"/>
          <w:numId w:val="0"/>
        </w:numPr>
        <w:ind w:left="284"/>
      </w:pPr>
    </w:p>
    <w:p w14:paraId="1642992E" w14:textId="77777777" w:rsidR="002814A9" w:rsidRDefault="00000000">
      <w:pPr>
        <w:pStyle w:val="Paragraphbulleted"/>
        <w:numPr>
          <w:ilvl w:val="0"/>
          <w:numId w:val="6"/>
        </w:numPr>
        <w:ind w:left="641" w:hanging="357"/>
      </w:pPr>
      <w:r>
        <w:t xml:space="preserve">Next, </w:t>
      </w:r>
      <m:oMath>
        <m:r>
          <m:rPr>
            <m:scr m:val="script"/>
          </m:rPr>
          <w:rPr>
            <w:rFonts w:ascii="Cambria Math" w:eastAsia="MS Mincho" w:hAnsi="Cambria Math"/>
          </w:rPr>
          <m:t>A</m:t>
        </m:r>
      </m:oMath>
      <w:r>
        <w:t xml:space="preserve"> can freely choose</w:t>
      </w:r>
      <m:oMath>
        <m:sSup>
          <m:sSupPr>
            <m:ctrlPr>
              <w:rPr>
                <w:rFonts w:ascii="Cambria Math" w:hAnsi="Cambria Math"/>
              </w:rPr>
            </m:ctrlPr>
          </m:sSupPr>
          <m:e>
            <m:r>
              <w:rPr>
                <w:rFonts w:ascii="Cambria Math" w:hAnsi="Cambria Math"/>
              </w:rPr>
              <m:t>m</m:t>
            </m:r>
          </m:e>
          <m:sup>
            <m:r>
              <w:rPr>
                <w:rFonts w:ascii="Cambria Math" w:hAnsi="Cambria Math"/>
              </w:rPr>
              <m:t>*</m:t>
            </m:r>
          </m:sup>
        </m:sSup>
      </m:oMath>
      <w:r>
        <w:t xml:space="preserve"> and </w:t>
      </w:r>
      <m:oMath>
        <m:sSubSup>
          <m:sSubSupPr>
            <m:ctrlPr>
              <w:rPr>
                <w:rFonts w:ascii="Cambria Math" w:hAnsi="Cambria Math"/>
              </w:rPr>
            </m:ctrlPr>
          </m:sSubSup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up>
            <m:r>
              <w:rPr>
                <w:rFonts w:ascii="Cambria Math" w:hAnsi="Cambria Math"/>
              </w:rPr>
              <m:t>*</m:t>
            </m:r>
          </m:sup>
        </m:sSubSup>
      </m:oMath>
      <w:r>
        <w:t xml:space="preserve"> whose signature it wants to forge on. Let </w:t>
      </w:r>
      <m:oMath>
        <m:sSup>
          <m:sSupPr>
            <m:ctrlPr>
              <w:rPr>
                <w:rFonts w:ascii="Cambria Math" w:hAnsi="Cambria Math"/>
              </w:rPr>
            </m:ctrlPr>
          </m:sSupPr>
          <m:e>
            <m:r>
              <w:rPr>
                <w:rFonts w:ascii="Cambria Math" w:hAnsi="Cambria Math"/>
              </w:rPr>
              <m:t>t</m:t>
            </m:r>
          </m:e>
          <m:sup>
            <m:r>
              <w:rPr>
                <w:rFonts w:ascii="Cambria Math" w:hAnsi="Cambria Math"/>
              </w:rPr>
              <m:t>*</m:t>
            </m:r>
          </m:sup>
        </m:sSup>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0</m:t>
            </m:r>
          </m:sub>
        </m:sSub>
        <m:d>
          <m:dPr>
            <m:ctrlPr>
              <w:rPr>
                <w:rFonts w:ascii="Cambria Math" w:hAnsi="Cambria Math"/>
                <w:i/>
              </w:rPr>
            </m:ctrlPr>
          </m:dPr>
          <m:e>
            <m:sSup>
              <m:sSupPr>
                <m:ctrlPr>
                  <w:rPr>
                    <w:rFonts w:ascii="Cambria Math" w:hAnsi="Cambria Math"/>
                  </w:rPr>
                </m:ctrlPr>
              </m:sSupPr>
              <m:e>
                <m:r>
                  <w:rPr>
                    <w:rFonts w:ascii="Cambria Math" w:hAnsi="Cambria Math"/>
                  </w:rPr>
                  <m:t>m</m:t>
                </m:r>
              </m:e>
              <m:sup>
                <m:r>
                  <w:rPr>
                    <w:rFonts w:ascii="Cambria Math" w:hAnsi="Cambria Math"/>
                  </w:rPr>
                  <m:t>*</m:t>
                </m:r>
              </m:sup>
            </m:sSup>
            <m:r>
              <w:rPr>
                <w:rFonts w:ascii="Cambria Math" w:hAnsi="Cambria Math"/>
              </w:rPr>
              <m:t>∥</m:t>
            </m:r>
            <m:sSubSup>
              <m:sSubSupPr>
                <m:ctrlPr>
                  <w:rPr>
                    <w:rFonts w:ascii="Cambria Math" w:hAnsi="Cambria Math"/>
                  </w:rPr>
                </m:ctrlPr>
              </m:sSubSup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up>
                <m:r>
                  <w:rPr>
                    <w:rFonts w:ascii="Cambria Math" w:hAnsi="Cambria Math"/>
                  </w:rPr>
                  <m:t>*</m:t>
                </m:r>
              </m:sup>
            </m:sSubSup>
            <m:ctrlPr>
              <w:rPr>
                <w:rFonts w:ascii="Cambria Math" w:hAnsi="Cambria Math"/>
              </w:rPr>
            </m:ctrlPr>
          </m:e>
        </m:d>
      </m:oMath>
      <w:r>
        <w:t xml:space="preserve">, </w:t>
      </w:r>
      <m:oMath>
        <m:r>
          <m:rPr>
            <m:scr m:val="script"/>
          </m:rPr>
          <w:rPr>
            <w:rFonts w:ascii="Cambria Math" w:eastAsia="MS Mincho" w:hAnsi="Cambria Math"/>
          </w:rPr>
          <m:t>A</m:t>
        </m:r>
      </m:oMath>
      <w:r>
        <w:t xml:space="preserve"> can simulate the signature using Equation (26):</w:t>
      </w:r>
    </w:p>
    <w:p w14:paraId="6F65E035" w14:textId="77777777" w:rsidR="002814A9" w:rsidRDefault="00000000">
      <w:pPr>
        <w:pStyle w:val="Equation"/>
      </w:pPr>
      <w:r>
        <w:tab/>
      </w:r>
      <m:oMath>
        <m:sSup>
          <m:sSupPr>
            <m:ctrlPr>
              <w:rPr>
                <w:rFonts w:ascii="Cambria Math" w:hAnsi="Cambria Math"/>
              </w:rPr>
            </m:ctrlPr>
          </m:sSupPr>
          <m:e>
            <m:r>
              <w:rPr>
                <w:rFonts w:ascii="Cambria Math" w:hAnsi="Cambria Math"/>
              </w:rPr>
              <m:t>σ</m:t>
            </m:r>
          </m:e>
          <m:sup>
            <m:r>
              <w:rPr>
                <w:rFonts w:ascii="Cambria Math" w:hAnsi="Cambria Math"/>
              </w:rPr>
              <m:t>*</m:t>
            </m:r>
          </m:sup>
        </m:sSup>
        <m:r>
          <w:rPr>
            <w:rFonts w:ascii="Cambria Math" w:hAnsi="Cambria Math"/>
          </w:rPr>
          <m:t>=(</m:t>
        </m:r>
        <m:sSup>
          <m:sSupPr>
            <m:ctrlPr>
              <w:rPr>
                <w:rFonts w:ascii="Cambria Math" w:hAnsi="Cambria Math"/>
              </w:rPr>
            </m:ctrlPr>
          </m:sSupPr>
          <m:e>
            <m:r>
              <w:rPr>
                <w:rFonts w:ascii="Cambria Math" w:hAnsi="Cambria Math"/>
              </w:rPr>
              <m:t>σ</m:t>
            </m:r>
          </m:e>
          <m:sup>
            <m:sSup>
              <m:sSupPr>
                <m:ctrlPr>
                  <w:rPr>
                    <w:rFonts w:ascii="Cambria Math" w:hAnsi="Cambria Math"/>
                  </w:rPr>
                </m:ctrlPr>
              </m:sSupPr>
              <m:e>
                <m:r>
                  <w:rPr>
                    <w:rFonts w:ascii="Cambria Math" w:hAnsi="Cambria Math"/>
                  </w:rPr>
                  <m:t>t</m:t>
                </m:r>
              </m:e>
              <m:sup>
                <m:r>
                  <w:rPr>
                    <w:rFonts w:ascii="Cambria Math" w:hAnsi="Cambria Math"/>
                  </w:rPr>
                  <m:t>-1</m:t>
                </m:r>
              </m:sup>
            </m:sSup>
          </m:sup>
        </m:sSup>
        <m:sSup>
          <m:sSupPr>
            <m:ctrlPr>
              <w:rPr>
                <w:rFonts w:ascii="Cambria Math" w:hAnsi="Cambria Math"/>
              </w:rPr>
            </m:ctrlPr>
          </m:sSupPr>
          <m:e>
            <m:r>
              <w:rPr>
                <w:rFonts w:ascii="Cambria Math" w:hAnsi="Cambria Math"/>
              </w:rPr>
              <m:t>)</m:t>
            </m:r>
          </m:e>
          <m:sup>
            <m:sSub>
              <m:sSubPr>
                <m:ctrlPr>
                  <w:rPr>
                    <w:rFonts w:ascii="Cambria Math" w:hAnsi="Cambria Math"/>
                  </w:rPr>
                </m:ctrlPr>
              </m:sSubPr>
              <m:e>
                <m:r>
                  <w:rPr>
                    <w:rFonts w:ascii="Cambria Math" w:hAnsi="Cambria Math"/>
                  </w:rPr>
                  <m:t>H</m:t>
                </m:r>
              </m:e>
              <m:sub>
                <m:r>
                  <w:rPr>
                    <w:rFonts w:ascii="Cambria Math" w:hAnsi="Cambria Math"/>
                  </w:rPr>
                  <m:t>0</m:t>
                </m:r>
              </m:sub>
            </m:sSub>
            <m:d>
              <m:dPr>
                <m:ctrlPr>
                  <w:rPr>
                    <w:rFonts w:ascii="Cambria Math" w:hAnsi="Cambria Math"/>
                    <w:i/>
                  </w:rPr>
                </m:ctrlPr>
              </m:dPr>
              <m:e>
                <m:sSup>
                  <m:sSupPr>
                    <m:ctrlPr>
                      <w:rPr>
                        <w:rFonts w:ascii="Cambria Math" w:hAnsi="Cambria Math"/>
                      </w:rPr>
                    </m:ctrlPr>
                  </m:sSupPr>
                  <m:e>
                    <m:r>
                      <w:rPr>
                        <w:rFonts w:ascii="Cambria Math" w:hAnsi="Cambria Math"/>
                      </w:rPr>
                      <m:t>m</m:t>
                    </m:r>
                  </m:e>
                  <m:sup>
                    <m:r>
                      <w:rPr>
                        <w:rFonts w:ascii="Cambria Math" w:hAnsi="Cambria Math"/>
                      </w:rPr>
                      <m:t>*</m:t>
                    </m:r>
                  </m:sup>
                </m:sSup>
                <m:r>
                  <w:rPr>
                    <w:rFonts w:ascii="Cambria Math" w:hAnsi="Cambria Math"/>
                  </w:rPr>
                  <m:t>∥</m:t>
                </m:r>
                <m:sSubSup>
                  <m:sSubSupPr>
                    <m:ctrlPr>
                      <w:rPr>
                        <w:rFonts w:ascii="Cambria Math" w:hAnsi="Cambria Math"/>
                      </w:rPr>
                    </m:ctrlPr>
                  </m:sSubSup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up>
                    <m:r>
                      <w:rPr>
                        <w:rFonts w:ascii="Cambria Math" w:hAnsi="Cambria Math"/>
                      </w:rPr>
                      <m:t>*</m:t>
                    </m:r>
                  </m:sup>
                </m:sSubSup>
                <m:ctrlPr>
                  <w:rPr>
                    <w:rFonts w:ascii="Cambria Math" w:hAnsi="Cambria Math"/>
                  </w:rPr>
                </m:ctrlPr>
              </m:e>
            </m:d>
            <m:ctrlPr>
              <w:rPr>
                <w:rFonts w:ascii="Cambria Math" w:hAnsi="Cambria Math"/>
                <w:i/>
              </w:rPr>
            </m:ctrlP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2</m:t>
                </m:r>
              </m:sub>
            </m:sSub>
          </m:e>
          <m:sup>
            <m:r>
              <w:rPr>
                <w:rFonts w:ascii="Cambria Math" w:hAnsi="Cambria Math"/>
              </w:rPr>
              <m:t>A</m:t>
            </m:r>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1</m:t>
                </m:r>
              </m:sub>
            </m:sSub>
          </m:e>
          <m:sup>
            <m:r>
              <w:rPr>
                <w:rFonts w:ascii="Cambria Math" w:hAnsi="Cambria Math"/>
              </w:rPr>
              <m:t>Ar</m:t>
            </m:r>
          </m:sup>
        </m:sSup>
        <m:sSup>
          <m:sSupPr>
            <m:ctrlPr>
              <w:rPr>
                <w:rFonts w:ascii="Cambria Math" w:hAnsi="Cambria Math"/>
              </w:rPr>
            </m:ctrlPr>
          </m:sSupPr>
          <m:e>
            <m:r>
              <w:rPr>
                <w:rFonts w:ascii="Cambria Math" w:hAnsi="Cambria Math"/>
              </w:rPr>
              <m:t>)</m:t>
            </m:r>
          </m:e>
          <m:sup>
            <m:sSup>
              <m:sSupPr>
                <m:ctrlPr>
                  <w:rPr>
                    <w:rFonts w:ascii="Cambria Math" w:hAnsi="Cambria Math"/>
                  </w:rPr>
                </m:ctrlPr>
              </m:sSupPr>
              <m:e>
                <m:r>
                  <w:rPr>
                    <w:rFonts w:ascii="Cambria Math" w:hAnsi="Cambria Math"/>
                  </w:rPr>
                  <m:t>t</m:t>
                </m:r>
              </m:e>
              <m:sup>
                <m:r>
                  <w:rPr>
                    <w:rFonts w:ascii="Cambria Math" w:hAnsi="Cambria Math"/>
                  </w:rPr>
                  <m:t>*</m:t>
                </m:r>
              </m:sup>
            </m:sSup>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2</m:t>
                </m:r>
              </m:sub>
            </m:sSub>
          </m:e>
          <m:sup>
            <m:r>
              <w:rPr>
                <w:rFonts w:ascii="Cambria Math" w:hAnsi="Cambria Math"/>
              </w:rPr>
              <m:t>A</m:t>
            </m:r>
            <m:sSup>
              <m:sSupPr>
                <m:ctrlPr>
                  <w:rPr>
                    <w:rFonts w:ascii="Cambria Math" w:hAnsi="Cambria Math"/>
                  </w:rPr>
                </m:ctrlPr>
              </m:sSupPr>
              <m:e>
                <m:r>
                  <w:rPr>
                    <w:rFonts w:ascii="Cambria Math" w:hAnsi="Cambria Math"/>
                  </w:rPr>
                  <m:t>t</m:t>
                </m:r>
              </m:e>
              <m:sup>
                <m:r>
                  <w:rPr>
                    <w:rFonts w:ascii="Cambria Math" w:hAnsi="Cambria Math"/>
                  </w:rPr>
                  <m:t>*</m:t>
                </m:r>
              </m:sup>
            </m:sSup>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1</m:t>
                </m:r>
              </m:sub>
            </m:sSub>
          </m:e>
          <m:sup>
            <m:r>
              <w:rPr>
                <w:rFonts w:ascii="Cambria Math" w:hAnsi="Cambria Math"/>
              </w:rPr>
              <m:t>Ar</m:t>
            </m:r>
            <m:sSup>
              <m:sSupPr>
                <m:ctrlPr>
                  <w:rPr>
                    <w:rFonts w:ascii="Cambria Math" w:hAnsi="Cambria Math"/>
                  </w:rPr>
                </m:ctrlPr>
              </m:sSupPr>
              <m:e>
                <m:r>
                  <w:rPr>
                    <w:rFonts w:ascii="Cambria Math" w:hAnsi="Cambria Math"/>
                  </w:rPr>
                  <m:t>t</m:t>
                </m:r>
              </m:e>
              <m:sup>
                <m:r>
                  <w:rPr>
                    <w:rFonts w:ascii="Cambria Math" w:hAnsi="Cambria Math"/>
                  </w:rPr>
                  <m:t>*</m:t>
                </m:r>
              </m:sup>
            </m:sSup>
          </m:sup>
        </m:sSup>
      </m:oMath>
      <w:r>
        <w:tab/>
        <w:t>(26)</w:t>
      </w:r>
    </w:p>
    <w:p w14:paraId="2223EE0E" w14:textId="77777777" w:rsidR="002814A9" w:rsidRDefault="00000000">
      <w:pPr>
        <w:pStyle w:val="Paragraphbulleted"/>
        <w:numPr>
          <w:ilvl w:val="0"/>
          <w:numId w:val="0"/>
        </w:numPr>
        <w:ind w:left="720"/>
      </w:pPr>
      <w:r>
        <w:t>as the forgery.</w:t>
      </w:r>
    </w:p>
    <w:p w14:paraId="60B558B2" w14:textId="77777777" w:rsidR="002814A9" w:rsidRDefault="002814A9">
      <w:pPr>
        <w:pStyle w:val="Paragraphbulleted"/>
        <w:numPr>
          <w:ilvl w:val="0"/>
          <w:numId w:val="0"/>
        </w:numPr>
        <w:ind w:left="284"/>
      </w:pPr>
    </w:p>
    <w:p w14:paraId="421F4A99" w14:textId="77777777" w:rsidR="002814A9" w:rsidRDefault="00000000">
      <w:pPr>
        <w:pStyle w:val="Paragraphbulleted"/>
        <w:numPr>
          <w:ilvl w:val="0"/>
          <w:numId w:val="6"/>
        </w:numPr>
        <w:ind w:left="641" w:hanging="357"/>
      </w:pPr>
      <w:r>
        <w:t>The verifier always accepts because Equation (27) holds:</w:t>
      </w:r>
    </w:p>
    <w:p w14:paraId="7020D244" w14:textId="77777777" w:rsidR="002814A9" w:rsidRDefault="00000000">
      <w:pPr>
        <w:pStyle w:val="Equation"/>
      </w:pPr>
      <w:r>
        <w:lastRenderedPageBreak/>
        <w:tab/>
      </w:r>
      <m:oMath>
        <m:m>
          <m:mPr>
            <m:mcs>
              <m:mc>
                <m:mcPr>
                  <m:count m:val="1"/>
                  <m:mcJc m:val="left"/>
                </m:mcPr>
              </m:mc>
            </m:mcs>
            <m:ctrlPr>
              <w:rPr>
                <w:rFonts w:ascii="Cambria Math" w:hAnsi="Cambria Math"/>
                <w:i/>
              </w:rPr>
            </m:ctrlPr>
          </m:mPr>
          <m:mr>
            <m:e>
              <m:f>
                <m:fPr>
                  <m:ctrlPr>
                    <w:rPr>
                      <w:rFonts w:ascii="Cambria Math" w:hAnsi="Cambria Math"/>
                      <w:i/>
                    </w:rPr>
                  </m:ctrlPr>
                </m:fPr>
                <m:num>
                  <m:acc>
                    <m:accPr>
                      <m:ctrlPr>
                        <w:rPr>
                          <w:rFonts w:ascii="Cambria Math" w:hAnsi="Cambria Math"/>
                        </w:rPr>
                      </m:ctrlPr>
                    </m:accPr>
                    <m:e>
                      <m:r>
                        <w:rPr>
                          <w:rFonts w:ascii="Cambria Math" w:hAnsi="Cambria Math"/>
                        </w:rPr>
                        <m:t>e</m:t>
                      </m:r>
                    </m:e>
                  </m:acc>
                  <m:r>
                    <w:rPr>
                      <w:rFonts w:ascii="Cambria Math" w:hAnsi="Cambria Math"/>
                    </w:rPr>
                    <m:t>(</m:t>
                  </m:r>
                  <m:sSup>
                    <m:sSupPr>
                      <m:ctrlPr>
                        <w:rPr>
                          <w:rFonts w:ascii="Cambria Math" w:hAnsi="Cambria Math"/>
                        </w:rPr>
                      </m:ctrlPr>
                    </m:sSupPr>
                    <m:e>
                      <m:r>
                        <w:rPr>
                          <w:rFonts w:ascii="Cambria Math" w:hAnsi="Cambria Math"/>
                        </w:rPr>
                        <m:t>σ</m:t>
                      </m:r>
                    </m:e>
                    <m:sup>
                      <m:r>
                        <w:rPr>
                          <w:rFonts w:ascii="Cambria Math" w:hAnsi="Cambria Math"/>
                        </w:rPr>
                        <m:t>*</m:t>
                      </m:r>
                    </m:sup>
                  </m:sSup>
                  <m:r>
                    <w:rPr>
                      <w:rFonts w:ascii="Cambria Math" w:hAnsi="Cambria Math"/>
                    </w:rPr>
                    <m:t>,g)/</m:t>
                  </m:r>
                  <m:acc>
                    <m:accPr>
                      <m:ctrlPr>
                        <w:rPr>
                          <w:rFonts w:ascii="Cambria Math" w:hAnsi="Cambria Math"/>
                        </w:rPr>
                      </m:ctrlPr>
                    </m:accPr>
                    <m:e>
                      <m:r>
                        <w:rPr>
                          <w:rFonts w:ascii="Cambria Math" w:hAnsi="Cambria Math"/>
                        </w:rPr>
                        <m:t>e</m:t>
                      </m:r>
                    </m:e>
                  </m:acc>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Sup>
                        <m:sSubSupPr>
                          <m:ctrlPr>
                            <w:rPr>
                              <w:rFonts w:ascii="Cambria Math" w:hAnsi="Cambria Math"/>
                            </w:rPr>
                          </m:ctrlPr>
                        </m:sSubSup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up>
                          <m:r>
                            <w:rPr>
                              <w:rFonts w:ascii="Cambria Math" w:hAnsi="Cambria Math"/>
                            </w:rPr>
                            <m:t>*</m:t>
                          </m:r>
                        </m:sup>
                      </m:sSubSup>
                      <m:r>
                        <w:rPr>
                          <w:rFonts w:ascii="Cambria Math" w:hAnsi="Cambria Math"/>
                        </w:rPr>
                        <m:t>)</m:t>
                      </m:r>
                    </m:sup>
                  </m:sSubSup>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ctrlPr>
                    <w:rPr>
                      <w:rFonts w:ascii="Cambria Math" w:hAnsi="Cambria Math"/>
                    </w:rPr>
                  </m:ctrlPr>
                </m:den>
              </m:f>
              <m:r>
                <w:rPr>
                  <w:rFonts w:ascii="Cambria Math" w:hAnsi="Cambria Math"/>
                </w:rPr>
                <m:t>=</m:t>
              </m:r>
              <m:f>
                <m:fPr>
                  <m:ctrlPr>
                    <w:rPr>
                      <w:rFonts w:ascii="Cambria Math" w:hAnsi="Cambria Math"/>
                      <w:i/>
                    </w:rPr>
                  </m:ctrlPr>
                </m:fPr>
                <m:num>
                  <m:acc>
                    <m:accPr>
                      <m:ctrlPr>
                        <w:rPr>
                          <w:rFonts w:ascii="Cambria Math" w:hAnsi="Cambria Math"/>
                        </w:rPr>
                      </m:ctrlPr>
                    </m:accPr>
                    <m:e>
                      <m:r>
                        <w:rPr>
                          <w:rFonts w:ascii="Cambria Math" w:hAnsi="Cambria Math"/>
                        </w:rPr>
                        <m:t>e</m:t>
                      </m:r>
                    </m:e>
                  </m:acc>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2</m:t>
                          </m:r>
                        </m:sub>
                      </m:sSub>
                    </m:e>
                    <m:sup>
                      <m:r>
                        <w:rPr>
                          <w:rFonts w:ascii="Cambria Math" w:hAnsi="Cambria Math"/>
                        </w:rPr>
                        <m:t>A</m:t>
                      </m:r>
                      <m:sSup>
                        <m:sSupPr>
                          <m:ctrlPr>
                            <w:rPr>
                              <w:rFonts w:ascii="Cambria Math" w:hAnsi="Cambria Math"/>
                            </w:rPr>
                          </m:ctrlPr>
                        </m:sSupPr>
                        <m:e>
                          <m:r>
                            <w:rPr>
                              <w:rFonts w:ascii="Cambria Math" w:hAnsi="Cambria Math"/>
                            </w:rPr>
                            <m:t>t</m:t>
                          </m:r>
                        </m:e>
                        <m:sup>
                          <m:r>
                            <w:rPr>
                              <w:rFonts w:ascii="Cambria Math" w:hAnsi="Cambria Math"/>
                            </w:rPr>
                            <m:t>*</m:t>
                          </m:r>
                        </m:sup>
                      </m:sSup>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1</m:t>
                          </m:r>
                        </m:sub>
                      </m:sSub>
                    </m:e>
                    <m:sup>
                      <m:r>
                        <w:rPr>
                          <w:rFonts w:ascii="Cambria Math" w:hAnsi="Cambria Math"/>
                        </w:rPr>
                        <m:t>Ar</m:t>
                      </m:r>
                      <m:sSup>
                        <m:sSupPr>
                          <m:ctrlPr>
                            <w:rPr>
                              <w:rFonts w:ascii="Cambria Math" w:hAnsi="Cambria Math"/>
                            </w:rPr>
                          </m:ctrlPr>
                        </m:sSupPr>
                        <m:e>
                          <m:r>
                            <w:rPr>
                              <w:rFonts w:ascii="Cambria Math" w:hAnsi="Cambria Math"/>
                            </w:rPr>
                            <m:t>t</m:t>
                          </m:r>
                        </m:e>
                        <m:sup>
                          <m:r>
                            <w:rPr>
                              <w:rFonts w:ascii="Cambria Math" w:hAnsi="Cambria Math"/>
                            </w:rPr>
                            <m:t>*</m:t>
                          </m:r>
                        </m:sup>
                      </m:sSup>
                    </m:sup>
                  </m:sSup>
                  <m:r>
                    <w:rPr>
                      <w:rFonts w:ascii="Cambria Math" w:hAnsi="Cambria Math"/>
                    </w:rPr>
                    <m:t>,g)/</m:t>
                  </m:r>
                  <m:acc>
                    <m:accPr>
                      <m:ctrlPr>
                        <w:rPr>
                          <w:rFonts w:ascii="Cambria Math" w:hAnsi="Cambria Math"/>
                        </w:rPr>
                      </m:ctrlPr>
                    </m:accPr>
                    <m:e>
                      <m:r>
                        <w:rPr>
                          <w:rFonts w:ascii="Cambria Math" w:hAnsi="Cambria Math"/>
                        </w:rPr>
                        <m:t>e</m:t>
                      </m:r>
                    </m:e>
                  </m:acc>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sSup>
                        <m:sSupPr>
                          <m:ctrlPr>
                            <w:rPr>
                              <w:rFonts w:ascii="Cambria Math" w:hAnsi="Cambria Math"/>
                            </w:rPr>
                          </m:ctrlPr>
                        </m:sSupPr>
                        <m:e>
                          <m:r>
                            <w:rPr>
                              <w:rFonts w:ascii="Cambria Math" w:hAnsi="Cambria Math"/>
                            </w:rPr>
                            <m:t>t</m:t>
                          </m:r>
                        </m:e>
                        <m:sup>
                          <m:r>
                            <w:rPr>
                              <w:rFonts w:ascii="Cambria Math" w:hAnsi="Cambria Math"/>
                            </w:rPr>
                            <m:t>*</m:t>
                          </m:r>
                        </m:sup>
                      </m:sSup>
                    </m:sup>
                  </m:sSubSup>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ctrlPr>
                    <w:rPr>
                      <w:rFonts w:ascii="Cambria Math" w:hAnsi="Cambria Math"/>
                    </w:rPr>
                  </m:ctrlPr>
                </m:den>
              </m:f>
            </m:e>
          </m:mr>
          <m:mr>
            <m:e>
              <m:r>
                <w:rPr>
                  <w:rFonts w:ascii="Cambria Math" w:hAnsi="Cambria Math"/>
                </w:rPr>
                <m:t xml:space="preserve">                                                      =</m:t>
              </m:r>
              <m:f>
                <m:fPr>
                  <m:ctrlPr>
                    <w:rPr>
                      <w:rFonts w:ascii="Cambria Math" w:hAnsi="Cambria Math"/>
                      <w:i/>
                    </w:rPr>
                  </m:ctrlPr>
                </m:fPr>
                <m:num>
                  <m:acc>
                    <m:accPr>
                      <m:ctrlPr>
                        <w:rPr>
                          <w:rFonts w:ascii="Cambria Math" w:hAnsi="Cambria Math"/>
                        </w:rPr>
                      </m:ctrlPr>
                    </m:accPr>
                    <m:e>
                      <m:r>
                        <w:rPr>
                          <w:rFonts w:ascii="Cambria Math" w:hAnsi="Cambria Math"/>
                        </w:rPr>
                        <m:t>e</m:t>
                      </m:r>
                    </m:e>
                  </m:acc>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2</m:t>
                          </m:r>
                        </m:sub>
                      </m:sSub>
                    </m:e>
                    <m:sup>
                      <m:r>
                        <w:rPr>
                          <w:rFonts w:ascii="Cambria Math" w:hAnsi="Cambria Math"/>
                        </w:rPr>
                        <m:t>A</m:t>
                      </m:r>
                      <m:sSup>
                        <m:sSupPr>
                          <m:ctrlPr>
                            <w:rPr>
                              <w:rFonts w:ascii="Cambria Math" w:hAnsi="Cambria Math"/>
                            </w:rPr>
                          </m:ctrlPr>
                        </m:sSupPr>
                        <m:e>
                          <m:r>
                            <w:rPr>
                              <w:rFonts w:ascii="Cambria Math" w:hAnsi="Cambria Math"/>
                            </w:rPr>
                            <m:t>t</m:t>
                          </m:r>
                        </m:e>
                        <m:sup>
                          <m:r>
                            <w:rPr>
                              <w:rFonts w:ascii="Cambria Math" w:hAnsi="Cambria Math"/>
                            </w:rPr>
                            <m:t>*</m:t>
                          </m:r>
                        </m:sup>
                      </m:sSup>
                    </m:sup>
                  </m:sSup>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g</m:t>
                          </m:r>
                        </m:e>
                        <m:sub>
                          <m:r>
                            <w:rPr>
                              <w:rFonts w:ascii="Cambria Math" w:hAnsi="Cambria Math"/>
                            </w:rPr>
                            <m:t>1</m:t>
                          </m:r>
                        </m:sub>
                      </m:sSub>
                    </m:e>
                    <m:sup>
                      <m:r>
                        <w:rPr>
                          <w:rFonts w:ascii="Cambria Math" w:hAnsi="Cambria Math"/>
                        </w:rPr>
                        <m:t>Ar</m:t>
                      </m:r>
                      <m:sSup>
                        <m:sSupPr>
                          <m:ctrlPr>
                            <w:rPr>
                              <w:rFonts w:ascii="Cambria Math" w:hAnsi="Cambria Math"/>
                            </w:rPr>
                          </m:ctrlPr>
                        </m:sSupPr>
                        <m:e>
                          <m:r>
                            <w:rPr>
                              <w:rFonts w:ascii="Cambria Math" w:hAnsi="Cambria Math"/>
                            </w:rPr>
                            <m:t>t</m:t>
                          </m:r>
                        </m:e>
                        <m:sup>
                          <m:r>
                            <w:rPr>
                              <w:rFonts w:ascii="Cambria Math" w:hAnsi="Cambria Math"/>
                            </w:rPr>
                            <m:t>*</m:t>
                          </m:r>
                        </m:sup>
                      </m:sSup>
                    </m:sup>
                  </m:sSup>
                  <m:r>
                    <w:rPr>
                      <w:rFonts w:ascii="Cambria Math" w:hAnsi="Cambria Math"/>
                    </w:rPr>
                    <m:t>,g)/</m:t>
                  </m:r>
                  <m:acc>
                    <m:accPr>
                      <m:ctrlPr>
                        <w:rPr>
                          <w:rFonts w:ascii="Cambria Math" w:hAnsi="Cambria Math"/>
                        </w:rPr>
                      </m:ctrlPr>
                    </m:accPr>
                    <m:e>
                      <m:r>
                        <w:rPr>
                          <w:rFonts w:ascii="Cambria Math" w:hAnsi="Cambria Math"/>
                        </w:rPr>
                        <m:t>e</m:t>
                      </m:r>
                    </m:e>
                  </m:acc>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sSup>
                        <m:sSupPr>
                          <m:ctrlPr>
                            <w:rPr>
                              <w:rFonts w:ascii="Cambria Math" w:hAnsi="Cambria Math"/>
                            </w:rPr>
                          </m:ctrlPr>
                        </m:sSupPr>
                        <m:e>
                          <m:r>
                            <w:rPr>
                              <w:rFonts w:ascii="Cambria Math" w:hAnsi="Cambria Math"/>
                            </w:rPr>
                            <m:t>t</m:t>
                          </m:r>
                        </m:e>
                        <m:sup>
                          <m:r>
                            <w:rPr>
                              <w:rFonts w:ascii="Cambria Math" w:hAnsi="Cambria Math"/>
                            </w:rPr>
                            <m:t>*</m:t>
                          </m:r>
                        </m:sup>
                      </m:sSup>
                    </m:sup>
                  </m:sSubSup>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Ar</m:t>
                      </m:r>
                    </m:sup>
                  </m:sSup>
                  <m:r>
                    <w:rPr>
                      <w:rFonts w:ascii="Cambria Math" w:hAnsi="Cambria Math"/>
                    </w:rPr>
                    <m:t>)</m:t>
                  </m:r>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Ax</m:t>
                      </m:r>
                    </m:sup>
                  </m:sSup>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Ar</m:t>
                      </m:r>
                    </m:sup>
                  </m:sSup>
                  <m:r>
                    <w:rPr>
                      <w:rFonts w:ascii="Cambria Math" w:hAnsi="Cambria Math"/>
                    </w:rPr>
                    <m:t>)/</m:t>
                  </m:r>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m:t>
                  </m:r>
                  <m:sSup>
                    <m:sSupPr>
                      <m:ctrlPr>
                        <w:rPr>
                          <w:rFonts w:ascii="Cambria Math" w:hAnsi="Cambria Math"/>
                        </w:rPr>
                      </m:ctrlPr>
                    </m:sSupPr>
                    <m:e>
                      <m:r>
                        <w:rPr>
                          <w:rFonts w:ascii="Cambria Math" w:hAnsi="Cambria Math"/>
                        </w:rPr>
                        <m:t>g</m:t>
                      </m:r>
                    </m:e>
                    <m:sup>
                      <m:r>
                        <w:rPr>
                          <w:rFonts w:ascii="Cambria Math" w:hAnsi="Cambria Math"/>
                        </w:rPr>
                        <m:t>Ar</m:t>
                      </m:r>
                    </m:sup>
                  </m:sSup>
                  <m:r>
                    <w:rPr>
                      <w:rFonts w:ascii="Cambria Math" w:hAnsi="Cambria Math"/>
                    </w:rPr>
                    <m:t>)</m:t>
                  </m:r>
                  <m:ctrlPr>
                    <w:rPr>
                      <w:rFonts w:ascii="Cambria Math" w:hAnsi="Cambria Math"/>
                    </w:rPr>
                  </m:ctrlPr>
                </m:den>
              </m:f>
            </m:e>
          </m:mr>
          <m:mr>
            <m:e>
              <m:r>
                <w:rPr>
                  <w:rFonts w:ascii="Cambria Math" w:hAnsi="Cambria Math"/>
                </w:rPr>
                <m:t xml:space="preserve">                                                      =</m:t>
              </m:r>
              <m:f>
                <m:fPr>
                  <m:ctrlPr>
                    <w:rPr>
                      <w:rFonts w:ascii="Cambria Math" w:hAnsi="Cambria Math"/>
                      <w:i/>
                    </w:rPr>
                  </m:ctrlPr>
                </m:fPr>
                <m:num>
                  <m:acc>
                    <m:accPr>
                      <m:ctrlPr>
                        <w:rPr>
                          <w:rFonts w:ascii="Cambria Math" w:hAnsi="Cambria Math"/>
                        </w:rPr>
                      </m:ctrlPr>
                    </m:accPr>
                    <m:e>
                      <m:r>
                        <w:rPr>
                          <w:rFonts w:ascii="Cambria Math" w:hAnsi="Cambria Math"/>
                        </w:rPr>
                        <m:t>e</m:t>
                      </m:r>
                    </m:e>
                  </m:acc>
                  <m:sSup>
                    <m:sSupPr>
                      <m:ctrlPr>
                        <w:rPr>
                          <w:rFonts w:ascii="Cambria Math" w:hAnsi="Cambria Math"/>
                        </w:rPr>
                      </m:ctrlPr>
                    </m:sSupPr>
                    <m:e>
                      <m:d>
                        <m:dPr>
                          <m:ctrlPr>
                            <w:rPr>
                              <w:rFonts w:ascii="Cambria Math" w:hAnsi="Cambria Math"/>
                              <w:i/>
                            </w:rPr>
                          </m:ctrlPr>
                        </m:dPr>
                        <m:e>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,g</m:t>
                          </m:r>
                          <m:ctrlPr>
                            <w:rPr>
                              <w:rFonts w:ascii="Cambria Math" w:hAnsi="Cambria Math"/>
                            </w:rPr>
                          </m:ctrlPr>
                        </m:e>
                      </m:d>
                      <m:ctrlPr>
                        <w:rPr>
                          <w:rFonts w:ascii="Cambria Math" w:hAnsi="Cambria Math"/>
                          <w:i/>
                        </w:rPr>
                      </m:ctrlPr>
                    </m:e>
                    <m:sup>
                      <m:r>
                        <w:rPr>
                          <w:rFonts w:ascii="Cambria Math" w:hAnsi="Cambria Math"/>
                        </w:rPr>
                        <m:t>A</m:t>
                      </m:r>
                      <m:sSup>
                        <m:sSupPr>
                          <m:ctrlPr>
                            <w:rPr>
                              <w:rFonts w:ascii="Cambria Math" w:hAnsi="Cambria Math"/>
                            </w:rPr>
                          </m:ctrlPr>
                        </m:sSupPr>
                        <m:e>
                          <m:r>
                            <w:rPr>
                              <w:rFonts w:ascii="Cambria Math" w:hAnsi="Cambria Math"/>
                            </w:rPr>
                            <m:t>t</m:t>
                          </m:r>
                        </m:e>
                        <m:sup>
                          <m:r>
                            <w:rPr>
                              <w:rFonts w:ascii="Cambria Math" w:hAnsi="Cambria Math"/>
                            </w:rPr>
                            <m:t>*</m:t>
                          </m:r>
                        </m:sup>
                      </m:sSup>
                    </m:sup>
                  </m:sSup>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,g</m:t>
                  </m:r>
                  <m:sSup>
                    <m:sSupPr>
                      <m:ctrlPr>
                        <w:rPr>
                          <w:rFonts w:ascii="Cambria Math" w:hAnsi="Cambria Math"/>
                        </w:rPr>
                      </m:ctrlPr>
                    </m:sSupPr>
                    <m:e>
                      <m:r>
                        <w:rPr>
                          <w:rFonts w:ascii="Cambria Math" w:hAnsi="Cambria Math"/>
                        </w:rPr>
                        <m:t>)</m:t>
                      </m:r>
                    </m:e>
                    <m:sup>
                      <m:r>
                        <w:rPr>
                          <w:rFonts w:ascii="Cambria Math" w:hAnsi="Cambria Math"/>
                        </w:rPr>
                        <m:t>Ax</m:t>
                      </m:r>
                    </m:sup>
                  </m:sSup>
                  <m:ctrlPr>
                    <w:rPr>
                      <w:rFonts w:ascii="Cambria Math" w:hAnsi="Cambria Math"/>
                    </w:rPr>
                  </m:ctrlPr>
                </m:den>
              </m:f>
              <m:r>
                <w:rPr>
                  <w:rFonts w:ascii="Cambria Math" w:hAnsi="Cambria Math"/>
                </w:rPr>
                <m:t>=</m:t>
              </m:r>
              <m:sSup>
                <m:sSupPr>
                  <m:ctrlPr>
                    <w:rPr>
                      <w:rFonts w:ascii="Cambria Math" w:hAnsi="Cambria Math"/>
                    </w:rPr>
                  </m:ctrlPr>
                </m:sSupPr>
                <m:e>
                  <m:r>
                    <w:rPr>
                      <w:rFonts w:ascii="Cambria Math" w:hAnsi="Cambria Math"/>
                    </w:rPr>
                    <m:t>Z</m:t>
                  </m:r>
                </m:e>
                <m:sup>
                  <m:r>
                    <w:rPr>
                      <w:rFonts w:ascii="Cambria Math" w:hAnsi="Cambria Math"/>
                    </w:rPr>
                    <m:t>A(</m:t>
                  </m:r>
                  <m:sSup>
                    <m:sSupPr>
                      <m:ctrlPr>
                        <w:rPr>
                          <w:rFonts w:ascii="Cambria Math" w:hAnsi="Cambria Math"/>
                        </w:rPr>
                      </m:ctrlPr>
                    </m:sSupPr>
                    <m:e>
                      <m:r>
                        <w:rPr>
                          <w:rFonts w:ascii="Cambria Math" w:hAnsi="Cambria Math"/>
                        </w:rPr>
                        <m:t>t</m:t>
                      </m:r>
                    </m:e>
                    <m:sup>
                      <m:r>
                        <w:rPr>
                          <w:rFonts w:ascii="Cambria Math" w:hAnsi="Cambria Math"/>
                        </w:rPr>
                        <m:t>*</m:t>
                      </m:r>
                    </m:sup>
                  </m:sSup>
                  <m:r>
                    <w:rPr>
                      <w:rFonts w:ascii="Cambria Math" w:hAnsi="Cambria Math"/>
                    </w:rPr>
                    <m:t>-1)</m:t>
                  </m:r>
                </m:sup>
              </m:sSup>
            </m:e>
          </m:mr>
        </m:m>
      </m:oMath>
      <w:r>
        <w:tab/>
        <w:t>(27)</w:t>
      </w:r>
    </w:p>
    <w:p w14:paraId="0C01D464" w14:textId="77777777" w:rsidR="002814A9" w:rsidRDefault="002814A9">
      <w:pPr>
        <w:pStyle w:val="Equation"/>
        <w:rPr>
          <w:rFonts w:hAnsi="Cambria Math"/>
        </w:rPr>
      </w:pPr>
    </w:p>
    <w:p w14:paraId="7494FA15" w14:textId="77777777" w:rsidR="002814A9" w:rsidRDefault="00000000">
      <w:pPr>
        <w:pStyle w:val="Heading2"/>
      </w:pPr>
      <w:r>
        <w:t>No-Message Attack</w:t>
      </w:r>
    </w:p>
    <w:p w14:paraId="4EF13639" w14:textId="77777777" w:rsidR="002814A9" w:rsidRDefault="00000000">
      <w:pPr>
        <w:pStyle w:val="Paragraph"/>
      </w:pPr>
      <w:r>
        <w:t xml:space="preserve">In this attack, </w:t>
      </w:r>
      <m:oMath>
        <m:r>
          <m:rPr>
            <m:scr m:val="script"/>
          </m:rPr>
          <w:rPr>
            <w:rFonts w:ascii="Cambria Math" w:eastAsia="MS Mincho" w:hAnsi="Cambria Math"/>
          </w:rPr>
          <m:t>A</m:t>
        </m:r>
      </m:oMath>
      <w:r>
        <w:t xml:space="preserve"> can corrupt users through </w:t>
      </w:r>
      <w:r>
        <w:rPr>
          <w:i/>
          <w:iCs/>
        </w:rPr>
        <w:t>Key-Extraction</w:t>
      </w:r>
      <w:r>
        <w:t xml:space="preserve"> oracle. It can also be viewed as an internal attack carried out by a malicious user.</w:t>
      </w:r>
    </w:p>
    <w:p w14:paraId="71383C2B" w14:textId="77777777" w:rsidR="002814A9" w:rsidRDefault="002814A9">
      <w:pPr>
        <w:pStyle w:val="Paragraph"/>
      </w:pPr>
    </w:p>
    <w:p w14:paraId="328D2E6A" w14:textId="77777777" w:rsidR="002814A9" w:rsidRDefault="00000000">
      <w:pPr>
        <w:pStyle w:val="Paragraphbulleted"/>
        <w:numPr>
          <w:ilvl w:val="0"/>
          <w:numId w:val="7"/>
        </w:numPr>
        <w:ind w:left="641" w:hanging="357"/>
      </w:pPr>
      <w:r>
        <w:t xml:space="preserve">For any user, </w:t>
      </w:r>
      <m:oMath>
        <m:r>
          <m:rPr>
            <m:scr m:val="script"/>
          </m:rPr>
          <w:rPr>
            <w:rFonts w:ascii="Cambria Math" w:eastAsia="MS Mincho" w:hAnsi="Cambria Math"/>
          </w:rPr>
          <m:t>A</m:t>
        </m:r>
      </m:oMath>
      <w:r>
        <w:t xml:space="preserve"> can issue a single </w:t>
      </w:r>
      <w:r>
        <w:rPr>
          <w:i/>
          <w:iCs/>
        </w:rPr>
        <w:t>Key-Extraction</w:t>
      </w:r>
      <w:r>
        <w:t xml:space="preserve"> oracle query to obtain $</w:t>
      </w:r>
      <m:oMath>
        <m:r>
          <w:rPr>
            <w:rFonts w:ascii="Cambria Math" w:hAnsi="Cambria Math"/>
          </w:rPr>
          <m:t>(k≤|S|)</m:t>
        </m:r>
      </m:oMath>
      <w:r>
        <w:t xml:space="preserve">-many secrets </w:t>
      </w:r>
      <m:oMath>
        <m:r>
          <w:rPr>
            <w:rFonts w:ascii="Cambria Math" w:hAnsi="Cambria Math"/>
          </w:rPr>
          <m:t>q(i)</m:t>
        </m:r>
      </m:oMath>
      <w:r>
        <w:t xml:space="preserve"> from Equation (28):</w:t>
      </w:r>
    </w:p>
    <w:p w14:paraId="324811C9" w14:textId="77777777" w:rsidR="002814A9" w:rsidRDefault="00000000">
      <w:pPr>
        <w:pStyle w:val="Equation"/>
      </w:pPr>
      <w:r>
        <w:tab/>
      </w:r>
      <m:oMath>
        <m:r>
          <w:rPr>
            <w:rFonts w:ascii="Cambria Math" w:hAnsi="Cambria Math"/>
          </w:rPr>
          <m:t>q(i)=s</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(i)s</m:t>
        </m:r>
        <m:sSub>
          <m:sSubPr>
            <m:ctrlPr>
              <w:rPr>
                <w:rFonts w:ascii="Cambria Math" w:hAnsi="Cambria Math"/>
              </w:rPr>
            </m:ctrlPr>
          </m:sSubPr>
          <m:e>
            <m:r>
              <w:rPr>
                <w:rFonts w:ascii="Cambria Math" w:hAnsi="Cambria Math"/>
              </w:rPr>
              <m:t>k</m:t>
            </m:r>
          </m:e>
          <m:sub>
            <m:r>
              <w:rPr>
                <w:rFonts w:ascii="Cambria Math" w:hAnsi="Cambria Math"/>
              </w:rPr>
              <m:t>i,2</m:t>
            </m:r>
          </m:sub>
        </m:sSub>
      </m:oMath>
      <w:r>
        <w:tab/>
        <w:t>(28)</w:t>
      </w:r>
    </w:p>
    <w:p w14:paraId="21356F2F" w14:textId="77777777" w:rsidR="002814A9" w:rsidRDefault="00000000">
      <w:pPr>
        <w:pStyle w:val="Paragraphbulleted"/>
        <w:numPr>
          <w:ilvl w:val="0"/>
          <w:numId w:val="0"/>
        </w:numPr>
        <w:ind w:left="720"/>
      </w:pPr>
      <w:r>
        <w:t>from his secret key as shown in Equation (29):</w:t>
      </w:r>
    </w:p>
    <w:p w14:paraId="1D44CE12" w14:textId="77777777" w:rsidR="002814A9" w:rsidRDefault="00000000">
      <w:pPr>
        <w:pStyle w:val="Equation"/>
      </w:pPr>
      <w:r>
        <w:tab/>
      </w:r>
      <m:oMath>
        <m:r>
          <w:rPr>
            <w:rFonts w:ascii="Cambria Math" w:hAnsi="Cambria Math"/>
          </w:rPr>
          <m:t>SK=</m:t>
        </m:r>
        <m:sSub>
          <m:sSubPr>
            <m:ctrlPr>
              <w:rPr>
                <w:rFonts w:ascii="Cambria Math" w:hAnsi="Cambria Math"/>
              </w:rPr>
            </m:ctrlPr>
          </m:sSubPr>
          <m:e>
            <m:d>
              <m:dPr>
                <m:begChr m:val="{"/>
                <m:endChr m:val="}"/>
                <m:ctrlPr>
                  <w:rPr>
                    <w:rFonts w:ascii="Cambria Math" w:hAnsi="Cambria Math"/>
                    <w:i/>
                  </w:rPr>
                </m:ctrlPr>
              </m:dPr>
              <m:e>
                <m:r>
                  <w:rPr>
                    <w:rFonts w:ascii="Cambria Math" w:hAnsi="Cambria Math"/>
                  </w:rPr>
                  <m:t>s</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=q(i)+</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(i)</m:t>
                </m:r>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,s</m:t>
                </m:r>
                <m:sSub>
                  <m:sSubPr>
                    <m:ctrlPr>
                      <w:rPr>
                        <w:rFonts w:ascii="Cambria Math" w:hAnsi="Cambria Math"/>
                      </w:rPr>
                    </m:ctrlPr>
                  </m:sSubPr>
                  <m:e>
                    <m:r>
                      <w:rPr>
                        <w:rFonts w:ascii="Cambria Math" w:hAnsi="Cambria Math"/>
                      </w:rPr>
                      <m:t>k</m:t>
                    </m:r>
                  </m:e>
                  <m:sub>
                    <m:r>
                      <w:rPr>
                        <w:rFonts w:ascii="Cambria Math" w:hAnsi="Cambria Math"/>
                      </w:rPr>
                      <m:t>i,2</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i</m:t>
                    </m:r>
                  </m:sub>
                </m:sSub>
                <m:ctrlPr>
                  <w:rPr>
                    <w:rFonts w:ascii="Cambria Math" w:hAnsi="Cambria Math"/>
                  </w:rPr>
                </m:ctrlPr>
              </m:e>
            </m:d>
            <m:ctrlPr>
              <w:rPr>
                <w:rFonts w:ascii="Cambria Math" w:hAnsi="Cambria Math"/>
                <w:i/>
              </w:rPr>
            </m:ctrlPr>
          </m:e>
          <m:sub>
            <m:r>
              <w:rPr>
                <w:rFonts w:ascii="Cambria Math" w:hAnsi="Cambria Math"/>
              </w:rPr>
              <m:t>i∈S</m:t>
            </m:r>
            <m:ctrlPr>
              <w:rPr>
                <w:rFonts w:ascii="Cambria Math" w:hAnsi="Cambria Math"/>
                <w:i/>
              </w:rPr>
            </m:ctrlPr>
          </m:sub>
        </m:sSub>
        <m:r>
          <w:rPr>
            <w:rFonts w:ascii="Cambria Math" w:hAnsi="Cambria Math"/>
          </w:rPr>
          <m:t>.</m:t>
        </m:r>
      </m:oMath>
      <w:r>
        <w:tab/>
        <w:t>(29)</w:t>
      </w:r>
    </w:p>
    <w:p w14:paraId="7CB4B742" w14:textId="77777777" w:rsidR="002814A9" w:rsidRDefault="002814A9">
      <w:pPr>
        <w:pStyle w:val="Paragraphbulleted"/>
        <w:numPr>
          <w:ilvl w:val="0"/>
          <w:numId w:val="0"/>
        </w:numPr>
        <w:ind w:left="284"/>
      </w:pPr>
    </w:p>
    <w:p w14:paraId="07ECEBC6" w14:textId="77777777" w:rsidR="002814A9" w:rsidRDefault="00000000">
      <w:pPr>
        <w:pStyle w:val="Paragraphbulleted"/>
        <w:numPr>
          <w:ilvl w:val="0"/>
          <w:numId w:val="7"/>
        </w:numPr>
        <w:ind w:left="641" w:hanging="357"/>
      </w:pPr>
      <w:r>
        <w:t xml:space="preserve">Let </w:t>
      </w:r>
      <m:oMath>
        <m:r>
          <w:rPr>
            <w:rFonts w:ascii="Cambria Math" w:hAnsi="Cambria Math"/>
          </w:rPr>
          <m:t>k</m:t>
        </m:r>
      </m:oMath>
      <w:r>
        <w:t xml:space="preserve"> be the threshold, by Lagrange interpolation, the master secret key </w:t>
      </w:r>
      <m:oMath>
        <m:r>
          <w:rPr>
            <w:rFonts w:ascii="Cambria Math" w:hAnsi="Cambria Math"/>
          </w:rPr>
          <m:t>x</m:t>
        </m:r>
      </m:oMath>
      <w:r>
        <w:t xml:space="preserve"> can be revealed as in Equation (30):</w:t>
      </w:r>
    </w:p>
    <w:p w14:paraId="02F51EE6" w14:textId="77777777" w:rsidR="002814A9" w:rsidRDefault="00000000">
      <w:pPr>
        <w:pStyle w:val="Equation"/>
      </w:pPr>
      <w:r>
        <w:tab/>
      </w:r>
      <m:oMath>
        <m:r>
          <w:rPr>
            <w:rFonts w:ascii="Cambria Math" w:hAnsi="Cambria Math"/>
          </w:rPr>
          <m:t>x=</m:t>
        </m:r>
        <m:nary>
          <m:naryPr>
            <m:chr m:val="∑"/>
            <m:limLoc m:val="undOvr"/>
            <m:ctrlPr>
              <w:rPr>
                <w:rFonts w:ascii="Cambria Math" w:hAnsi="Cambria Math"/>
                <w:i/>
              </w:rPr>
            </m:ctrlPr>
          </m:naryPr>
          <m:sub>
            <m:r>
              <w:rPr>
                <w:rFonts w:ascii="Cambria Math" w:hAnsi="Cambria Math"/>
              </w:rPr>
              <m:t>i=1</m:t>
            </m:r>
            <m:ctrlPr>
              <w:rPr>
                <w:rFonts w:ascii="Cambria Math" w:hAnsi="Cambria Math"/>
              </w:rPr>
            </m:ctrlPr>
          </m:sub>
          <m:sup>
            <m:r>
              <w:rPr>
                <w:rFonts w:ascii="Cambria Math" w:hAnsi="Cambria Math"/>
              </w:rPr>
              <m:t>k</m:t>
            </m:r>
            <m:ctrlPr>
              <w:rPr>
                <w:rFonts w:ascii="Cambria Math" w:hAnsi="Cambria Math"/>
              </w:rPr>
            </m:ctrlPr>
          </m:sup>
          <m:e>
            <m:r>
              <w:rPr>
                <w:rFonts w:ascii="Cambria Math" w:hAnsi="Cambria Math"/>
              </w:rPr>
              <m:t>q</m:t>
            </m:r>
            <m:ctrlPr>
              <w:rPr>
                <w:rFonts w:ascii="Cambria Math" w:hAnsi="Cambria Math"/>
              </w:rPr>
            </m:ctrlPr>
          </m:e>
        </m:nary>
        <m:r>
          <w:rPr>
            <w:rFonts w:ascii="Cambria Math" w:hAnsi="Cambria Math"/>
          </w:rPr>
          <m:t>(i)</m:t>
        </m:r>
        <m:sSub>
          <m:sSubPr>
            <m:ctrlPr>
              <w:rPr>
                <w:rFonts w:ascii="Cambria Math" w:hAnsi="Cambria Math"/>
              </w:rPr>
            </m:ctrlPr>
          </m:sSubPr>
          <m:e>
            <m:r>
              <w:rPr>
                <w:rFonts w:ascii="Cambria Math" w:hAnsi="Cambria Math"/>
              </w:rPr>
              <m:t>∆</m:t>
            </m:r>
          </m:e>
          <m:sub>
            <m:r>
              <w:rPr>
                <w:rFonts w:ascii="Cambria Math" w:hAnsi="Cambria Math"/>
              </w:rPr>
              <m:t>i,S</m:t>
            </m:r>
          </m:sub>
        </m:sSub>
        <m:r>
          <w:rPr>
            <w:rFonts w:ascii="Cambria Math" w:hAnsi="Cambria Math"/>
          </w:rPr>
          <m:t>(0)</m:t>
        </m:r>
        <m:func>
          <m:funcPr>
            <m:ctrlPr>
              <w:rPr>
                <w:rFonts w:ascii="Cambria Math" w:hAnsi="Cambria Math"/>
              </w:rPr>
            </m:ctrlPr>
          </m:funcPr>
          <m:fName>
            <m:r>
              <m:rPr>
                <m:sty m:val="p"/>
              </m:rPr>
              <w:rPr>
                <w:rFonts w:ascii="Cambria Math" w:hAnsi="Cambria Math"/>
              </w:rPr>
              <m:t>mod</m:t>
            </m:r>
          </m:fName>
          <m:e>
            <m:r>
              <w:rPr>
                <w:rFonts w:ascii="Cambria Math" w:hAnsi="Cambria Math"/>
              </w:rPr>
              <m:t>p</m:t>
            </m:r>
          </m:e>
        </m:func>
        <m:r>
          <m:rPr>
            <m:sty m:val="p"/>
          </m:rPr>
          <w:rPr>
            <w:rFonts w:ascii="Cambria Math" w:hAnsi="Cambria Math"/>
          </w:rPr>
          <m:t>.</m:t>
        </m:r>
      </m:oMath>
      <w:r>
        <w:tab/>
        <w:t>(30)</w:t>
      </w:r>
    </w:p>
    <w:p w14:paraId="7CBF5474" w14:textId="77777777" w:rsidR="002814A9" w:rsidRDefault="00000000">
      <w:pPr>
        <w:pStyle w:val="Paragraphbulleted"/>
        <w:numPr>
          <w:ilvl w:val="0"/>
          <w:numId w:val="7"/>
        </w:numPr>
        <w:ind w:left="641" w:hanging="357"/>
      </w:pPr>
      <w:r>
        <w:t xml:space="preserve">In the case where the M-ABS-KA scheme generates only a private key </w:t>
      </w:r>
      <m:oMath>
        <m:r>
          <w:rPr>
            <w:rFonts w:ascii="Cambria Math" w:hAnsi="Cambria Math"/>
          </w:rPr>
          <m:t>(s</m:t>
        </m:r>
        <m:sSub>
          <m:sSubPr>
            <m:ctrlPr>
              <w:rPr>
                <w:rFonts w:ascii="Cambria Math" w:hAnsi="Cambria Math"/>
              </w:rPr>
            </m:ctrlPr>
          </m:sSubPr>
          <m:e>
            <m:r>
              <w:rPr>
                <w:rFonts w:ascii="Cambria Math" w:hAnsi="Cambria Math"/>
              </w:rPr>
              <m:t>k</m:t>
            </m:r>
          </m:e>
          <m:sub>
            <m:r>
              <w:rPr>
                <w:rFonts w:ascii="Cambria Math" w:hAnsi="Cambria Math"/>
              </w:rPr>
              <m:t>i,1</m:t>
            </m:r>
          </m:sub>
        </m:sSub>
        <m:r>
          <w:rPr>
            <w:rFonts w:ascii="Cambria Math" w:hAnsi="Cambria Math"/>
          </w:rPr>
          <m:t>,s</m:t>
        </m:r>
        <m:sSub>
          <m:sSubPr>
            <m:ctrlPr>
              <w:rPr>
                <w:rFonts w:ascii="Cambria Math" w:hAnsi="Cambria Math"/>
              </w:rPr>
            </m:ctrlPr>
          </m:sSubPr>
          <m:e>
            <m:r>
              <w:rPr>
                <w:rFonts w:ascii="Cambria Math" w:hAnsi="Cambria Math"/>
              </w:rPr>
              <m:t>k</m:t>
            </m:r>
          </m:e>
          <m:sub>
            <m:r>
              <w:rPr>
                <w:rFonts w:ascii="Cambria Math" w:hAnsi="Cambria Math"/>
              </w:rPr>
              <m:t>i,2</m:t>
            </m:r>
          </m:sub>
        </m:sSub>
        <m:r>
          <w:rPr>
            <w:rFonts w:ascii="Cambria Math" w:hAnsi="Cambria Math"/>
          </w:rPr>
          <m:t>)</m:t>
        </m:r>
      </m:oMath>
      <w:r>
        <w:t xml:space="preserve"> for a user </w:t>
      </w:r>
      <m:oMath>
        <m:r>
          <w:rPr>
            <w:rFonts w:ascii="Cambria Math" w:hAnsi="Cambria Math"/>
          </w:rPr>
          <m:t>i</m:t>
        </m:r>
      </m:oMath>
      <w:r>
        <w:t xml:space="preserve">, that is, each user </w:t>
      </w:r>
      <m:oMath>
        <m:r>
          <w:rPr>
            <w:rFonts w:ascii="Cambria Math" w:hAnsi="Cambria Math"/>
          </w:rPr>
          <m:t>i∈S</m:t>
        </m:r>
      </m:oMath>
      <w:r>
        <w:t xml:space="preserve"> shares the same random polynomial </w:t>
      </w:r>
      <m:oMath>
        <m:r>
          <w:rPr>
            <w:rFonts w:ascii="Cambria Math" w:hAnsi="Cambria Math"/>
          </w:rPr>
          <m:t>q(⋅)</m:t>
        </m:r>
      </m:oMath>
      <w:r>
        <w:t xml:space="preserve">, </w:t>
      </w:r>
      <m:oMath>
        <m:r>
          <m:rPr>
            <m:scr m:val="script"/>
          </m:rPr>
          <w:rPr>
            <w:rFonts w:ascii="Cambria Math" w:eastAsia="MS Mincho" w:hAnsi="Cambria Math"/>
          </w:rPr>
          <m:t>A</m:t>
        </m:r>
      </m:oMath>
      <w:r>
        <w:t xml:space="preserve"> queries </w:t>
      </w:r>
      <w:r>
        <w:rPr>
          <w:i/>
          <w:iCs/>
        </w:rPr>
        <w:t>Key-Extraction</w:t>
      </w:r>
      <w:r>
        <w:t xml:space="preserve"> oracle for </w:t>
      </w:r>
      <m:oMath>
        <m:r>
          <w:rPr>
            <w:rFonts w:ascii="Cambria Math" w:hAnsi="Cambria Math"/>
          </w:rPr>
          <m:t>k</m:t>
        </m:r>
      </m:oMath>
      <w:r>
        <w:t xml:space="preserve"> times and extracts </w:t>
      </w:r>
      <m:oMath>
        <m:r>
          <w:rPr>
            <w:rFonts w:ascii="Cambria Math" w:hAnsi="Cambria Math"/>
          </w:rPr>
          <m:t>x</m:t>
        </m:r>
      </m:oMath>
      <w:r>
        <w:t xml:space="preserve"> as in the previous step.</w:t>
      </w:r>
    </w:p>
    <w:p w14:paraId="5A92F987" w14:textId="77777777" w:rsidR="002814A9" w:rsidRDefault="002814A9">
      <w:pPr>
        <w:pStyle w:val="Paragraphbulleted"/>
        <w:numPr>
          <w:ilvl w:val="0"/>
          <w:numId w:val="0"/>
        </w:numPr>
        <w:ind w:left="284"/>
      </w:pPr>
    </w:p>
    <w:p w14:paraId="4C20BB47" w14:textId="77777777" w:rsidR="002814A9" w:rsidRDefault="00000000">
      <w:pPr>
        <w:pStyle w:val="Paragraph"/>
      </w:pPr>
      <w:r>
        <w:t xml:space="preserve">It is obvious that once the master secret key </w:t>
      </w:r>
      <w:r>
        <w:rPr>
          <w:i/>
          <w:iCs/>
        </w:rPr>
        <w:t>x</w:t>
      </w:r>
      <w:r>
        <w:t xml:space="preserve"> is leaked, the scheme is completely broken.</w:t>
      </w:r>
    </w:p>
    <w:p w14:paraId="1099E7DD" w14:textId="77777777" w:rsidR="002814A9" w:rsidRDefault="002814A9">
      <w:pPr>
        <w:pStyle w:val="Paragraphbulleted"/>
        <w:numPr>
          <w:ilvl w:val="0"/>
          <w:numId w:val="0"/>
        </w:numPr>
      </w:pPr>
    </w:p>
    <w:p w14:paraId="64C003AE" w14:textId="77777777" w:rsidR="002814A9" w:rsidRDefault="00000000">
      <w:pPr>
        <w:pStyle w:val="Heading1"/>
        <w:rPr>
          <w:b w:val="0"/>
          <w:caps w:val="0"/>
          <w:sz w:val="20"/>
        </w:rPr>
      </w:pPr>
      <w:r>
        <w:t>discussion</w:t>
      </w:r>
    </w:p>
    <w:p w14:paraId="25414971" w14:textId="77777777" w:rsidR="002814A9" w:rsidRDefault="00000000">
      <w:pPr>
        <w:pStyle w:val="Paragraph"/>
      </w:pPr>
      <w:r>
        <w:t xml:space="preserve">The root cause of the above attacks is the lack of an authentication mechanism in the public key issuing protocol. This allows anyone, with only the public parameters, to forge a multi-signature on any message. </w:t>
      </w:r>
      <w:proofErr w:type="gramStart"/>
      <w:r>
        <w:t>With that being said, the</w:t>
      </w:r>
      <w:proofErr w:type="gramEnd"/>
      <w:r>
        <w:t xml:space="preserve"> trusted authority does not have a role in providing security guarantees, as demonstrated in the first attack. In the second </w:t>
      </w:r>
      <w:proofErr w:type="gramStart"/>
      <w:r>
        <w:t>attack ,</w:t>
      </w:r>
      <w:proofErr w:type="gramEnd"/>
      <w:r>
        <w:t xml:space="preserve"> we assume access to the key aggregation service is provided exclusively by the trusted authority, without compromising its integrity. This demonstrates that the generation of an aggregated public key by a trusted authority does not improve security.</w:t>
      </w:r>
    </w:p>
    <w:p w14:paraId="63B3D9AA" w14:textId="77777777" w:rsidR="002814A9" w:rsidRDefault="00000000">
      <w:pPr>
        <w:pStyle w:val="Paragraph"/>
      </w:pPr>
      <w:r>
        <w:t>We are unable to repair the scheme due to a fundamental flaw in the key generation algorithm. Addressing the issues mentioned above would essentially entail redesigning the entire scheme which is out of the scope of this cryptanalysis. Nevertheless, we share some attempts that we have made.</w:t>
      </w:r>
    </w:p>
    <w:p w14:paraId="1AE8A247" w14:textId="77777777" w:rsidR="002814A9" w:rsidRDefault="00000000">
      <w:pPr>
        <w:pStyle w:val="Paragraph"/>
      </w:pPr>
      <w:r>
        <w:t xml:space="preserve">A quick solution is to add Equation (31): </w:t>
      </w:r>
    </w:p>
    <w:p w14:paraId="3159AF02" w14:textId="77777777" w:rsidR="002814A9" w:rsidRDefault="00000000">
      <w:pPr>
        <w:pStyle w:val="Equation"/>
      </w:pPr>
      <w:r>
        <w:tab/>
      </w:r>
      <m:oMath>
        <m:f>
          <m:fPr>
            <m:ctrlPr>
              <w:rPr>
                <w:rFonts w:ascii="Cambria Math" w:hAnsi="Cambria Math"/>
                <w:i/>
              </w:rPr>
            </m:ctrlPr>
          </m:fPr>
          <m:num>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ctrlPr>
              <w:rPr>
                <w:rFonts w:ascii="Cambria Math" w:hAnsi="Cambria Math"/>
              </w:rPr>
            </m:ctrlPr>
          </m:den>
        </m:f>
        <m:r>
          <w:rPr>
            <w:rFonts w:ascii="Cambria Math" w:hAnsi="Cambria Math"/>
          </w:rPr>
          <m:t>=Z,</m:t>
        </m:r>
      </m:oMath>
      <w:r>
        <w:tab/>
        <w:t>(31)</w:t>
      </w:r>
    </w:p>
    <w:p w14:paraId="56DE785E" w14:textId="77777777" w:rsidR="002814A9" w:rsidRDefault="002814A9">
      <w:pPr>
        <w:pStyle w:val="Paragraph"/>
      </w:pPr>
    </w:p>
    <w:p w14:paraId="7E82FE10" w14:textId="77777777" w:rsidR="002814A9" w:rsidRDefault="00000000">
      <w:pPr>
        <w:pStyle w:val="Paragraphbulleted"/>
        <w:numPr>
          <w:ilvl w:val="0"/>
          <w:numId w:val="0"/>
        </w:numPr>
      </w:pPr>
      <w:r>
        <w:t xml:space="preserve">but it can only solve the key-only attack 1. The known-message attack and no-message attack are due to the insufficient protection of the master secret key </w:t>
      </w:r>
      <m:oMath>
        <m:r>
          <w:rPr>
            <w:rFonts w:ascii="Cambria Math" w:hAnsi="Cambria Math"/>
          </w:rPr>
          <m:t>x</m:t>
        </m:r>
      </m:oMath>
      <w:r>
        <w:t xml:space="preserve">. In this case, the known-message attack can bypass </w:t>
      </w:r>
      <m:oMath>
        <m:r>
          <w:rPr>
            <w:rFonts w:ascii="Cambria Math" w:hAnsi="Cambria Math"/>
          </w:rPr>
          <m:t>x</m:t>
        </m:r>
      </m:oMath>
      <w:r>
        <w:t xml:space="preserve"> to forge signatures using known public parameters, while the total break under internal attack can even directly obtain </w:t>
      </w:r>
      <m:oMath>
        <m:r>
          <w:rPr>
            <w:rFonts w:ascii="Cambria Math" w:hAnsi="Cambria Math"/>
          </w:rPr>
          <m:t>x</m:t>
        </m:r>
      </m:oMath>
      <w:r>
        <w:t xml:space="preserve">. To solve the key-only attack 2 and the known-message attack, we can delete </w:t>
      </w:r>
      <m:oMath>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2</m:t>
            </m:r>
          </m:sub>
        </m:sSub>
      </m:oMath>
      <w:r>
        <w:t xml:space="preserve"> and slightly change the partial signature as in Equation (32): </w:t>
      </w:r>
    </w:p>
    <w:p w14:paraId="1FF53F25" w14:textId="77777777" w:rsidR="002814A9" w:rsidRDefault="00000000">
      <w:pPr>
        <w:pStyle w:val="Equation"/>
      </w:pPr>
      <w:r>
        <w:tab/>
      </w:r>
      <m:oMath>
        <m:sSub>
          <m:sSubPr>
            <m:ctrlPr>
              <w:rPr>
                <w:rFonts w:ascii="Cambria Math" w:hAnsi="Cambria Math"/>
              </w:rPr>
            </m:ctrlPr>
          </m:sSubPr>
          <m:e>
            <m:r>
              <w:rPr>
                <w:rFonts w:ascii="Cambria Math" w:hAnsi="Cambria Math"/>
              </w:rPr>
              <m:t>s</m:t>
            </m:r>
          </m:e>
          <m:sub>
            <m:r>
              <w:rPr>
                <w:rFonts w:ascii="Cambria Math" w:hAnsi="Cambria Math"/>
              </w:rPr>
              <m:t>i</m:t>
            </m:r>
          </m:sub>
        </m:sSub>
        <m:r>
          <w:rPr>
            <w:rFonts w:ascii="Cambria Math" w:hAnsi="Cambria Math"/>
          </w:rPr>
          <m:t>=</m:t>
        </m:r>
        <m:sSubSup>
          <m:sSubSupPr>
            <m:ctrlPr>
              <w:rPr>
                <w:rFonts w:ascii="Cambria Math" w:hAnsi="Cambria Math"/>
              </w:rPr>
            </m:ctrlPr>
          </m:sSubSupPr>
          <m:e>
            <m:r>
              <w:rPr>
                <w:rFonts w:ascii="Cambria Math" w:hAnsi="Cambria Math"/>
              </w:rPr>
              <m:t>g</m:t>
            </m:r>
          </m:e>
          <m:sub>
            <m:r>
              <w:rPr>
                <w:rFonts w:ascii="Cambria Math" w:hAnsi="Cambria Math"/>
              </w:rPr>
              <m:t>1</m:t>
            </m:r>
          </m:sub>
          <m:sup>
            <m:r>
              <w:rPr>
                <w:rFonts w:ascii="Cambria Math" w:hAnsi="Cambria Math"/>
              </w:rPr>
              <m:t>A(</m:t>
            </m:r>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)q(i)+</m:t>
            </m:r>
            <m:sSub>
              <m:sSubPr>
                <m:ctrlPr>
                  <w:rPr>
                    <w:rFonts w:ascii="Cambria Math" w:hAnsi="Cambria Math"/>
                  </w:rPr>
                </m:ctrlPr>
              </m:sSubPr>
              <m:e>
                <m:r>
                  <w:rPr>
                    <w:rFonts w:ascii="Cambria Math" w:hAnsi="Cambria Math"/>
                  </w:rPr>
                  <m:t>H</m:t>
                </m:r>
              </m:e>
              <m:sub>
                <m:r>
                  <w:rPr>
                    <w:rFonts w:ascii="Cambria Math" w:hAnsi="Cambria Math"/>
                  </w:rPr>
                  <m:t>1</m:t>
                </m:r>
              </m:sub>
            </m:sSub>
            <m:r>
              <w:rPr>
                <w:rFonts w:ascii="Cambria Math" w:hAnsi="Cambria Math"/>
              </w:rPr>
              <m:t>(i)</m:t>
            </m:r>
            <m:sSub>
              <m:sSubPr>
                <m:ctrlPr>
                  <w:rPr>
                    <w:rFonts w:ascii="Cambria Math" w:hAnsi="Cambria Math"/>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m:t>
                </m:r>
              </m:e>
              <m:sub>
                <m:r>
                  <w:rPr>
                    <w:rFonts w:ascii="Cambria Math" w:hAnsi="Cambria Math"/>
                  </w:rPr>
                  <m:t>i,ψ(0)</m:t>
                </m:r>
              </m:sub>
            </m:sSub>
          </m:sup>
        </m:sSubSup>
      </m:oMath>
      <w:r>
        <w:tab/>
        <w:t>(32)</w:t>
      </w:r>
    </w:p>
    <w:p w14:paraId="188A284C" w14:textId="77777777" w:rsidR="002814A9" w:rsidRDefault="002814A9">
      <w:pPr>
        <w:pStyle w:val="Paragraph"/>
        <w:ind w:firstLine="0"/>
      </w:pPr>
    </w:p>
    <w:p w14:paraId="77D64751" w14:textId="77777777" w:rsidR="002814A9" w:rsidRDefault="00000000">
      <w:pPr>
        <w:pStyle w:val="Paragraphbulleted"/>
        <w:numPr>
          <w:ilvl w:val="0"/>
          <w:numId w:val="0"/>
        </w:numPr>
      </w:pPr>
      <w:r>
        <w:t>with the original verification equation can be simplified to that shown in Equation (33):</w:t>
      </w:r>
    </w:p>
    <w:p w14:paraId="24E308F7" w14:textId="77777777" w:rsidR="002814A9" w:rsidRDefault="00000000">
      <w:pPr>
        <w:pStyle w:val="Equation"/>
      </w:pPr>
      <w:r>
        <w:tab/>
      </w:r>
      <m:oMath>
        <m:f>
          <m:fPr>
            <m:ctrlPr>
              <w:rPr>
                <w:rFonts w:ascii="Cambria Math" w:hAnsi="Cambria Math"/>
                <w:i/>
              </w:rPr>
            </m:ctrlPr>
          </m:fPr>
          <m:num>
            <m:acc>
              <m:accPr>
                <m:ctrlPr>
                  <w:rPr>
                    <w:rFonts w:ascii="Cambria Math" w:hAnsi="Cambria Math"/>
                  </w:rPr>
                </m:ctrlPr>
              </m:accPr>
              <m:e>
                <m:r>
                  <w:rPr>
                    <w:rFonts w:ascii="Cambria Math" w:hAnsi="Cambria Math"/>
                  </w:rPr>
                  <m:t>e</m:t>
                </m:r>
              </m:e>
            </m:acc>
            <m:r>
              <w:rPr>
                <w:rFonts w:ascii="Cambria Math" w:hAnsi="Cambria Math"/>
              </w:rPr>
              <m:t>(σ,g)</m:t>
            </m:r>
            <m:ctrlPr>
              <w:rPr>
                <w:rFonts w:ascii="Cambria Math" w:hAnsi="Cambria Math"/>
              </w:rPr>
            </m:ctrlPr>
          </m:num>
          <m:den>
            <m:acc>
              <m:accPr>
                <m:ctrlPr>
                  <w:rPr>
                    <w:rFonts w:ascii="Cambria Math" w:hAnsi="Cambria Math"/>
                  </w:rPr>
                </m:ctrlPr>
              </m:accPr>
              <m:e>
                <m:r>
                  <w:rPr>
                    <w:rFonts w:ascii="Cambria Math" w:hAnsi="Cambria Math"/>
                  </w:rPr>
                  <m:t>e</m:t>
                </m:r>
              </m:e>
            </m:acc>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1</m:t>
                </m:r>
              </m:sub>
            </m:sSub>
            <m:r>
              <w:rPr>
                <w:rFonts w:ascii="Cambria Math" w:hAnsi="Cambria Math"/>
              </w:rPr>
              <m:t>,ap</m:t>
            </m:r>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ctrlPr>
              <w:rPr>
                <w:rFonts w:ascii="Cambria Math" w:hAnsi="Cambria Math"/>
              </w:rPr>
            </m:ctrlPr>
          </m:den>
        </m:f>
        <m:r>
          <w:rPr>
            <w:rFonts w:ascii="Cambria Math" w:hAnsi="Cambria Math"/>
          </w:rPr>
          <m:t>=</m:t>
        </m:r>
        <m:sSup>
          <m:sSupPr>
            <m:ctrlPr>
              <w:rPr>
                <w:rFonts w:ascii="Cambria Math" w:hAnsi="Cambria Math"/>
              </w:rPr>
            </m:ctrlPr>
          </m:sSupPr>
          <m:e>
            <m:r>
              <w:rPr>
                <w:rFonts w:ascii="Cambria Math" w:hAnsi="Cambria Math"/>
              </w:rPr>
              <m:t>Z</m:t>
            </m:r>
          </m:e>
          <m:sup>
            <m:r>
              <w:rPr>
                <w:rFonts w:ascii="Cambria Math" w:hAnsi="Cambria Math"/>
              </w:rPr>
              <m:t>A</m:t>
            </m:r>
            <m:d>
              <m:dPr>
                <m:begChr m:val="["/>
                <m:endChr m:val="]"/>
                <m:ctrlPr>
                  <w:rPr>
                    <w:rFonts w:ascii="Cambria Math" w:hAnsi="Cambria Math"/>
                    <w:i/>
                  </w:rPr>
                </m:ctrlPr>
              </m:dPr>
              <m:e>
                <m:sSub>
                  <m:sSubPr>
                    <m:ctrlPr>
                      <w:rPr>
                        <w:rFonts w:ascii="Cambria Math" w:hAnsi="Cambria Math"/>
                      </w:rPr>
                    </m:ctrlPr>
                  </m:sSubPr>
                  <m:e>
                    <m:r>
                      <w:rPr>
                        <w:rFonts w:ascii="Cambria Math" w:hAnsi="Cambria Math"/>
                      </w:rPr>
                      <m:t>H</m:t>
                    </m:r>
                  </m:e>
                  <m:sub>
                    <m:r>
                      <w:rPr>
                        <w:rFonts w:ascii="Cambria Math" w:hAnsi="Cambria Math"/>
                      </w:rPr>
                      <m:t>0</m:t>
                    </m:r>
                  </m:sub>
                </m:sSub>
                <m:r>
                  <w:rPr>
                    <w:rFonts w:ascii="Cambria Math" w:hAnsi="Cambria Math"/>
                  </w:rPr>
                  <m:t>(m∥</m:t>
                </m:r>
                <m:sSub>
                  <m:sSubPr>
                    <m:ctrlPr>
                      <w:rPr>
                        <w:rFonts w:ascii="Cambria Math" w:hAnsi="Cambria Math"/>
                      </w:rPr>
                    </m:ctrlPr>
                  </m:sSubPr>
                  <m:e>
                    <m:r>
                      <m:rPr>
                        <m:sty m:val="p"/>
                      </m:rPr>
                      <w:rPr>
                        <w:rFonts w:ascii="Cambria Math" w:hAnsi="Cambria Math"/>
                      </w:rPr>
                      <m:t>Υ</m:t>
                    </m:r>
                  </m:e>
                  <m:sub>
                    <m:r>
                      <w:rPr>
                        <w:rFonts w:ascii="Cambria Math" w:hAnsi="Cambria Math"/>
                      </w:rPr>
                      <m:t>k,</m:t>
                    </m:r>
                    <m:sSup>
                      <m:sSupPr>
                        <m:ctrlPr>
                          <w:rPr>
                            <w:rFonts w:ascii="Cambria Math" w:hAnsi="Cambria Math"/>
                          </w:rPr>
                        </m:ctrlPr>
                      </m:sSupPr>
                      <m:e>
                        <m:r>
                          <w:rPr>
                            <w:rFonts w:ascii="Cambria Math" w:hAnsi="Cambria Math"/>
                          </w:rPr>
                          <m:t>S</m:t>
                        </m:r>
                      </m:e>
                      <m:sup>
                        <m:r>
                          <w:rPr>
                            <w:rFonts w:ascii="Cambria Math" w:hAnsi="Cambria Math"/>
                          </w:rPr>
                          <m:t>*</m:t>
                        </m:r>
                      </m:sup>
                    </m:sSup>
                  </m:sub>
                </m:sSub>
                <m:r>
                  <w:rPr>
                    <w:rFonts w:ascii="Cambria Math" w:hAnsi="Cambria Math"/>
                  </w:rPr>
                  <m:t>)-1</m:t>
                </m:r>
                <m:ctrlPr>
                  <w:rPr>
                    <w:rFonts w:ascii="Cambria Math" w:hAnsi="Cambria Math"/>
                  </w:rPr>
                </m:ctrlPr>
              </m:e>
            </m:d>
            <m:ctrlPr>
              <w:rPr>
                <w:rFonts w:ascii="Cambria Math" w:hAnsi="Cambria Math"/>
                <w:i/>
              </w:rPr>
            </m:ctrlPr>
          </m:sup>
        </m:sSup>
        <m:r>
          <w:rPr>
            <w:rFonts w:ascii="Cambria Math" w:hAnsi="Cambria Math"/>
          </w:rPr>
          <m:t>.</m:t>
        </m:r>
      </m:oMath>
      <w:r>
        <w:tab/>
        <w:t>(33)</w:t>
      </w:r>
    </w:p>
    <w:p w14:paraId="36C69EDE" w14:textId="77777777" w:rsidR="002814A9" w:rsidRDefault="002814A9">
      <w:pPr>
        <w:pStyle w:val="Paragraph"/>
        <w:ind w:firstLine="0"/>
      </w:pPr>
    </w:p>
    <w:p w14:paraId="6383771E" w14:textId="77777777" w:rsidR="002814A9" w:rsidRDefault="00000000">
      <w:pPr>
        <w:pStyle w:val="Paragraph"/>
      </w:pPr>
      <w:r>
        <w:lastRenderedPageBreak/>
        <w:t>However, this solution cannot avoid the key-only attack. A quick solution for solving the no-message attack is to delete the $</w:t>
      </w:r>
      <w:proofErr w:type="spellStart"/>
      <w:proofErr w:type="gramStart"/>
      <w:r>
        <w:t>sk</w:t>
      </w:r>
      <w:proofErr w:type="spellEnd"/>
      <w:r>
        <w:t>_{</w:t>
      </w:r>
      <w:proofErr w:type="gramEnd"/>
      <w:r>
        <w:t>i,</w:t>
      </w:r>
      <w:proofErr w:type="gramStart"/>
      <w:r>
        <w:t>2}$</w:t>
      </w:r>
      <w:proofErr w:type="gramEnd"/>
      <w:r>
        <w:t xml:space="preserve"> because it is not involved in the signature generation, but this solution cannot solve the key-only attacks and known-message attack.</w:t>
      </w:r>
    </w:p>
    <w:p w14:paraId="7691B80C" w14:textId="77777777" w:rsidR="002814A9" w:rsidRDefault="00000000">
      <w:pPr>
        <w:pStyle w:val="Heading1"/>
      </w:pPr>
      <w:r>
        <w:rPr>
          <w:rFonts w:asciiTheme="majorBidi" w:hAnsiTheme="majorBidi" w:cstheme="majorBidi"/>
        </w:rPr>
        <w:t>Acknowledgments</w:t>
      </w:r>
    </w:p>
    <w:p w14:paraId="4F4EA3E3" w14:textId="77777777" w:rsidR="002814A9" w:rsidRDefault="00000000">
      <w:pPr>
        <w:pStyle w:val="Paragraph"/>
        <w:rPr>
          <w:rFonts w:asciiTheme="majorBidi" w:hAnsiTheme="majorBidi"/>
        </w:rPr>
      </w:pPr>
      <w:r>
        <w:rPr>
          <w:rFonts w:asciiTheme="majorBidi" w:hAnsiTheme="majorBidi"/>
        </w:rPr>
        <w:t xml:space="preserve">This work was supported in part by High-end Foreign Experts Recruitment Plan (G2023019010L) by the Ministry of Science and Technology China, in part by the National Natural Science Foundation of </w:t>
      </w:r>
      <w:proofErr w:type="gramStart"/>
      <w:r>
        <w:rPr>
          <w:rFonts w:asciiTheme="majorBidi" w:hAnsiTheme="majorBidi"/>
        </w:rPr>
        <w:t>China  (</w:t>
      </w:r>
      <w:proofErr w:type="gramEnd"/>
      <w:r>
        <w:rPr>
          <w:rFonts w:asciiTheme="majorBidi" w:hAnsiTheme="majorBidi"/>
        </w:rPr>
        <w:t>Nos. 62376003) and Anhui Provincial Natural Science Foundation (No. 2308085MF200), in part by the Telekom Malaysia Research \&amp; Development Grant (RDTC/221045).</w:t>
      </w:r>
    </w:p>
    <w:p w14:paraId="6CF3EFDF" w14:textId="77777777" w:rsidR="002814A9" w:rsidRDefault="002814A9">
      <w:pPr>
        <w:pStyle w:val="Paragraph"/>
        <w:ind w:firstLine="0"/>
        <w:rPr>
          <w:rFonts w:asciiTheme="majorBidi" w:hAnsiTheme="majorBidi"/>
        </w:rPr>
      </w:pPr>
    </w:p>
    <w:p w14:paraId="74D4F45E" w14:textId="77777777" w:rsidR="002814A9" w:rsidRDefault="00000000">
      <w:pPr>
        <w:pStyle w:val="Heading1"/>
      </w:pPr>
      <w:r>
        <w:rPr>
          <w:rFonts w:asciiTheme="majorBidi" w:hAnsiTheme="majorBidi" w:cstheme="majorBidi"/>
        </w:rPr>
        <w:t>References</w:t>
      </w:r>
    </w:p>
    <w:p w14:paraId="0CBB3854" w14:textId="77777777" w:rsidR="0062504A" w:rsidRPr="0062504A" w:rsidRDefault="0062504A" w:rsidP="0062504A">
      <w:pPr>
        <w:pStyle w:val="Reference"/>
        <w:rPr>
          <w:iCs/>
          <w:lang w:val="en-MY"/>
        </w:rPr>
      </w:pPr>
      <w:r w:rsidRPr="0062504A">
        <w:rPr>
          <w:iCs/>
          <w:lang w:val="en-MY"/>
        </w:rPr>
        <w:t xml:space="preserve">K. Gai, S. Wang, H. Zhao, Y. She, Z. Zhang, and L. Zhu, </w:t>
      </w:r>
      <w:r w:rsidRPr="0062504A">
        <w:rPr>
          <w:i/>
          <w:iCs/>
          <w:lang w:val="en-MY"/>
        </w:rPr>
        <w:t>IEEE Transactions on Computational Social Systems</w:t>
      </w:r>
      <w:r w:rsidRPr="0062504A">
        <w:rPr>
          <w:iCs/>
          <w:lang w:val="en-MY"/>
        </w:rPr>
        <w:t xml:space="preserve"> </w:t>
      </w:r>
      <w:r w:rsidRPr="0062504A">
        <w:rPr>
          <w:b/>
          <w:bCs/>
          <w:iCs/>
          <w:lang w:val="en-MY"/>
        </w:rPr>
        <w:t>10</w:t>
      </w:r>
      <w:r w:rsidRPr="0062504A">
        <w:rPr>
          <w:iCs/>
          <w:lang w:val="en-MY"/>
        </w:rPr>
        <w:t>, 2201–2213 (2023).</w:t>
      </w:r>
    </w:p>
    <w:p w14:paraId="056CA18C" w14:textId="77777777" w:rsidR="0062504A" w:rsidRPr="0062504A" w:rsidRDefault="0062504A" w:rsidP="0062504A">
      <w:pPr>
        <w:pStyle w:val="Reference"/>
        <w:rPr>
          <w:iCs/>
          <w:lang w:val="en-MY"/>
        </w:rPr>
      </w:pPr>
      <w:r w:rsidRPr="0062504A">
        <w:rPr>
          <w:iCs/>
          <w:lang w:val="en-MY"/>
        </w:rPr>
        <w:t xml:space="preserve">Z. Wang, </w:t>
      </w:r>
      <w:r w:rsidRPr="0062504A">
        <w:rPr>
          <w:i/>
          <w:iCs/>
          <w:lang w:val="en-MY"/>
        </w:rPr>
        <w:t>IEEE Internet of Things Journal</w:t>
      </w:r>
      <w:r w:rsidRPr="0062504A">
        <w:rPr>
          <w:iCs/>
          <w:lang w:val="en-MY"/>
        </w:rPr>
        <w:t xml:space="preserve"> </w:t>
      </w:r>
      <w:r w:rsidRPr="0062504A">
        <w:rPr>
          <w:b/>
          <w:bCs/>
          <w:iCs/>
          <w:lang w:val="en-MY"/>
        </w:rPr>
        <w:t>12</w:t>
      </w:r>
      <w:r w:rsidRPr="0062504A">
        <w:rPr>
          <w:iCs/>
          <w:lang w:val="en-MY"/>
        </w:rPr>
        <w:t>, 4525–4535 (2025).</w:t>
      </w:r>
    </w:p>
    <w:p w14:paraId="337E1FB9" w14:textId="77777777" w:rsidR="0062504A" w:rsidRPr="0062504A" w:rsidRDefault="0062504A" w:rsidP="0062504A">
      <w:pPr>
        <w:pStyle w:val="Reference"/>
        <w:rPr>
          <w:iCs/>
          <w:lang w:val="en-MY"/>
        </w:rPr>
      </w:pPr>
      <w:r w:rsidRPr="0062504A">
        <w:rPr>
          <w:iCs/>
          <w:lang w:val="en-MY"/>
        </w:rPr>
        <w:t xml:space="preserve">Z. Wang, S. Yiu, and L. Lan, </w:t>
      </w:r>
      <w:r w:rsidRPr="0062504A">
        <w:rPr>
          <w:i/>
          <w:iCs/>
          <w:lang w:val="en-MY"/>
        </w:rPr>
        <w:t>IEEE Transactions on Dependable and Secure Computing</w:t>
      </w:r>
      <w:r w:rsidRPr="0062504A">
        <w:rPr>
          <w:iCs/>
          <w:lang w:val="en-MY"/>
        </w:rPr>
        <w:t>, 1–15 (2025).</w:t>
      </w:r>
    </w:p>
    <w:p w14:paraId="0893C7F7" w14:textId="77777777" w:rsidR="0062504A" w:rsidRPr="0062504A" w:rsidRDefault="0062504A" w:rsidP="0062504A">
      <w:pPr>
        <w:pStyle w:val="Reference"/>
        <w:rPr>
          <w:iCs/>
          <w:lang w:val="en-MY"/>
        </w:rPr>
      </w:pPr>
      <w:r w:rsidRPr="0062504A">
        <w:rPr>
          <w:iCs/>
          <w:lang w:val="en-MY"/>
        </w:rPr>
        <w:t xml:space="preserve">Y. Jiang, X. Xu, and F. Xiao, </w:t>
      </w:r>
      <w:r w:rsidRPr="0062504A">
        <w:rPr>
          <w:i/>
          <w:iCs/>
          <w:lang w:val="en-MY"/>
        </w:rPr>
        <w:t>IEEE Transactions on Network and Service Management</w:t>
      </w:r>
      <w:r w:rsidRPr="0062504A">
        <w:rPr>
          <w:iCs/>
          <w:lang w:val="en-MY"/>
        </w:rPr>
        <w:t xml:space="preserve"> </w:t>
      </w:r>
      <w:r w:rsidRPr="0062504A">
        <w:rPr>
          <w:b/>
          <w:bCs/>
          <w:iCs/>
          <w:lang w:val="en-MY"/>
        </w:rPr>
        <w:t>19</w:t>
      </w:r>
      <w:r w:rsidRPr="0062504A">
        <w:rPr>
          <w:iCs/>
          <w:lang w:val="en-MY"/>
        </w:rPr>
        <w:t>, 3884–3895 (2022).</w:t>
      </w:r>
    </w:p>
    <w:p w14:paraId="286AF459" w14:textId="77777777" w:rsidR="0062504A" w:rsidRPr="0062504A" w:rsidRDefault="0062504A" w:rsidP="0062504A">
      <w:pPr>
        <w:pStyle w:val="Reference"/>
        <w:rPr>
          <w:iCs/>
          <w:lang w:val="en-MY"/>
        </w:rPr>
      </w:pPr>
      <w:r w:rsidRPr="0062504A">
        <w:rPr>
          <w:iCs/>
          <w:lang w:val="en-MY"/>
        </w:rPr>
        <w:t xml:space="preserve">N. Wu, L. Xu, and L. Zhu, </w:t>
      </w:r>
      <w:r w:rsidRPr="0062504A">
        <w:rPr>
          <w:i/>
          <w:iCs/>
          <w:lang w:val="en-MY"/>
        </w:rPr>
        <w:t>Future Generation Computer Systems</w:t>
      </w:r>
      <w:r w:rsidRPr="0062504A">
        <w:rPr>
          <w:iCs/>
          <w:lang w:val="en-MY"/>
        </w:rPr>
        <w:t xml:space="preserve"> </w:t>
      </w:r>
      <w:r w:rsidRPr="0062504A">
        <w:rPr>
          <w:b/>
          <w:bCs/>
          <w:iCs/>
          <w:lang w:val="en-MY"/>
        </w:rPr>
        <w:t>141</w:t>
      </w:r>
      <w:r w:rsidRPr="0062504A">
        <w:rPr>
          <w:iCs/>
          <w:lang w:val="en-MY"/>
        </w:rPr>
        <w:t>, 186–196 (2023).</w:t>
      </w:r>
    </w:p>
    <w:p w14:paraId="2A2CB4DA" w14:textId="77777777" w:rsidR="0062504A" w:rsidRPr="0062504A" w:rsidRDefault="0062504A" w:rsidP="0062504A">
      <w:pPr>
        <w:pStyle w:val="Reference"/>
        <w:rPr>
          <w:iCs/>
          <w:lang w:val="en-MY"/>
        </w:rPr>
      </w:pPr>
      <w:r w:rsidRPr="0062504A">
        <w:rPr>
          <w:iCs/>
          <w:lang w:val="en-MY"/>
        </w:rPr>
        <w:t xml:space="preserve">S. Ling, K. Nguyen, D. H. Phan, K. H. Tang, H. Wang, and Y. Xu, “Fully Dynamic Attribute-Based Signatures for Circuits from Codes,” in </w:t>
      </w:r>
      <w:r w:rsidRPr="0062504A">
        <w:rPr>
          <w:i/>
          <w:iCs/>
          <w:lang w:val="en-MY"/>
        </w:rPr>
        <w:t>Public-Key Cryptography — PKC 2024</w:t>
      </w:r>
      <w:r w:rsidRPr="0062504A">
        <w:rPr>
          <w:iCs/>
          <w:lang w:val="en-MY"/>
        </w:rPr>
        <w:t>, Vol. 14601, edited by Q. Tang and V. Teague (Springer Nature Switzerland, Cham, 2024), pp. 37–73.</w:t>
      </w:r>
    </w:p>
    <w:p w14:paraId="1022E3B8" w14:textId="77777777" w:rsidR="0062504A" w:rsidRPr="0062504A" w:rsidRDefault="0062504A" w:rsidP="0062504A">
      <w:pPr>
        <w:pStyle w:val="Reference"/>
        <w:rPr>
          <w:iCs/>
          <w:lang w:val="en-MY"/>
        </w:rPr>
      </w:pPr>
      <w:r w:rsidRPr="0062504A">
        <w:rPr>
          <w:iCs/>
          <w:lang w:val="en-MY"/>
        </w:rPr>
        <w:t xml:space="preserve">C. </w:t>
      </w:r>
      <w:proofErr w:type="spellStart"/>
      <w:r w:rsidRPr="0062504A">
        <w:rPr>
          <w:iCs/>
          <w:lang w:val="en-MY"/>
        </w:rPr>
        <w:t>Delerablée</w:t>
      </w:r>
      <w:proofErr w:type="spellEnd"/>
      <w:r w:rsidRPr="0062504A">
        <w:rPr>
          <w:iCs/>
          <w:lang w:val="en-MY"/>
        </w:rPr>
        <w:t xml:space="preserve">, L. Gouriou, and D. </w:t>
      </w:r>
      <w:proofErr w:type="spellStart"/>
      <w:r w:rsidRPr="0062504A">
        <w:rPr>
          <w:iCs/>
          <w:lang w:val="en-MY"/>
        </w:rPr>
        <w:t>Pointcheval</w:t>
      </w:r>
      <w:proofErr w:type="spellEnd"/>
      <w:r w:rsidRPr="0062504A">
        <w:rPr>
          <w:iCs/>
          <w:lang w:val="en-MY"/>
        </w:rPr>
        <w:t xml:space="preserve">, “Attribute-Based Signatures with Advanced Delegation and Tracing,” </w:t>
      </w:r>
      <w:r w:rsidRPr="0062504A">
        <w:rPr>
          <w:i/>
          <w:iCs/>
          <w:lang w:val="en-MY"/>
        </w:rPr>
        <w:t>CT-RSA 2024</w:t>
      </w:r>
      <w:r w:rsidRPr="0062504A">
        <w:rPr>
          <w:iCs/>
          <w:lang w:val="en-MY"/>
        </w:rPr>
        <w:t xml:space="preserve"> (2024), major revision.</w:t>
      </w:r>
    </w:p>
    <w:p w14:paraId="2586B920" w14:textId="77777777" w:rsidR="0062504A" w:rsidRPr="0062504A" w:rsidRDefault="0062504A" w:rsidP="0062504A">
      <w:pPr>
        <w:pStyle w:val="Reference"/>
        <w:rPr>
          <w:iCs/>
          <w:lang w:val="en-MY"/>
        </w:rPr>
      </w:pPr>
      <w:r w:rsidRPr="0062504A">
        <w:rPr>
          <w:iCs/>
          <w:lang w:val="en-MY"/>
        </w:rPr>
        <w:t xml:space="preserve">R. Guo, K. Li, X. Li, Y. Zhang, and X. Li, </w:t>
      </w:r>
      <w:r w:rsidRPr="0062504A">
        <w:rPr>
          <w:i/>
          <w:iCs/>
          <w:lang w:val="en-MY"/>
        </w:rPr>
        <w:t>IEEE Systems Journal</w:t>
      </w:r>
      <w:r w:rsidRPr="0062504A">
        <w:rPr>
          <w:iCs/>
          <w:lang w:val="en-MY"/>
        </w:rPr>
        <w:t xml:space="preserve"> </w:t>
      </w:r>
      <w:r w:rsidRPr="0062504A">
        <w:rPr>
          <w:b/>
          <w:bCs/>
          <w:iCs/>
          <w:lang w:val="en-MY"/>
        </w:rPr>
        <w:t>16</w:t>
      </w:r>
      <w:r w:rsidRPr="0062504A">
        <w:rPr>
          <w:iCs/>
          <w:lang w:val="en-MY"/>
        </w:rPr>
        <w:t>, 3025–3035 (2022).</w:t>
      </w:r>
    </w:p>
    <w:p w14:paraId="3C78CBB4" w14:textId="77777777" w:rsidR="0062504A" w:rsidRPr="0062504A" w:rsidRDefault="0062504A" w:rsidP="0062504A">
      <w:pPr>
        <w:pStyle w:val="Reference"/>
        <w:rPr>
          <w:iCs/>
          <w:lang w:val="en-MY"/>
        </w:rPr>
      </w:pPr>
      <w:r w:rsidRPr="0062504A">
        <w:rPr>
          <w:iCs/>
          <w:lang w:val="en-MY"/>
        </w:rPr>
        <w:t xml:space="preserve">Z. He and P. Turner, </w:t>
      </w:r>
      <w:r w:rsidRPr="0062504A">
        <w:rPr>
          <w:i/>
          <w:iCs/>
          <w:lang w:val="en-MY"/>
        </w:rPr>
        <w:t>Applied Sciences</w:t>
      </w:r>
      <w:r w:rsidRPr="0062504A">
        <w:rPr>
          <w:iCs/>
          <w:lang w:val="en-MY"/>
        </w:rPr>
        <w:t xml:space="preserve"> </w:t>
      </w:r>
      <w:r w:rsidRPr="0062504A">
        <w:rPr>
          <w:b/>
          <w:bCs/>
          <w:iCs/>
          <w:lang w:val="en-MY"/>
        </w:rPr>
        <w:t>12</w:t>
      </w:r>
      <w:r w:rsidRPr="0062504A">
        <w:rPr>
          <w:iCs/>
          <w:lang w:val="en-MY"/>
        </w:rPr>
        <w:t>, 3723 (2022).</w:t>
      </w:r>
    </w:p>
    <w:p w14:paraId="012B9262" w14:textId="77777777" w:rsidR="0062504A" w:rsidRPr="0062504A" w:rsidRDefault="0062504A" w:rsidP="0062504A">
      <w:pPr>
        <w:pStyle w:val="Reference"/>
        <w:rPr>
          <w:iCs/>
          <w:lang w:val="en-MY"/>
        </w:rPr>
      </w:pPr>
      <w:r w:rsidRPr="0062504A">
        <w:rPr>
          <w:iCs/>
          <w:lang w:val="en-MY"/>
        </w:rPr>
        <w:t xml:space="preserve">D. B. Rawat, V. Chaudhary, and R. Doku, </w:t>
      </w:r>
      <w:r w:rsidRPr="0062504A">
        <w:rPr>
          <w:i/>
          <w:iCs/>
          <w:lang w:val="en-MY"/>
        </w:rPr>
        <w:t>Journal of Cybersecurity and Privacy</w:t>
      </w:r>
      <w:r w:rsidRPr="0062504A">
        <w:rPr>
          <w:iCs/>
          <w:lang w:val="en-MY"/>
        </w:rPr>
        <w:t xml:space="preserve"> </w:t>
      </w:r>
      <w:r w:rsidRPr="0062504A">
        <w:rPr>
          <w:b/>
          <w:bCs/>
          <w:iCs/>
          <w:lang w:val="en-MY"/>
        </w:rPr>
        <w:t>1</w:t>
      </w:r>
      <w:r w:rsidRPr="0062504A">
        <w:rPr>
          <w:iCs/>
          <w:lang w:val="en-MY"/>
        </w:rPr>
        <w:t>, 4–18 (2020).</w:t>
      </w:r>
    </w:p>
    <w:p w14:paraId="7F9B72D8" w14:textId="77777777" w:rsidR="0062504A" w:rsidRPr="0062504A" w:rsidRDefault="0062504A" w:rsidP="0062504A">
      <w:pPr>
        <w:pStyle w:val="Reference"/>
        <w:rPr>
          <w:iCs/>
          <w:lang w:val="en-MY"/>
        </w:rPr>
      </w:pPr>
      <w:r w:rsidRPr="0062504A">
        <w:rPr>
          <w:iCs/>
          <w:lang w:val="en-MY"/>
        </w:rPr>
        <w:t xml:space="preserve">D. </w:t>
      </w:r>
      <w:proofErr w:type="spellStart"/>
      <w:r w:rsidRPr="0062504A">
        <w:rPr>
          <w:iCs/>
          <w:lang w:val="en-MY"/>
        </w:rPr>
        <w:t>Ressi</w:t>
      </w:r>
      <w:proofErr w:type="spellEnd"/>
      <w:r w:rsidRPr="0062504A">
        <w:rPr>
          <w:iCs/>
          <w:lang w:val="en-MY"/>
        </w:rPr>
        <w:t xml:space="preserve">, R. Romanello, C. Piazza, and S. Rossi, </w:t>
      </w:r>
      <w:r w:rsidRPr="0062504A">
        <w:rPr>
          <w:i/>
          <w:iCs/>
          <w:lang w:val="en-MY"/>
        </w:rPr>
        <w:t>Journal of Network and Computer Applications</w:t>
      </w:r>
      <w:r w:rsidRPr="0062504A">
        <w:rPr>
          <w:iCs/>
          <w:lang w:val="en-MY"/>
        </w:rPr>
        <w:t xml:space="preserve"> </w:t>
      </w:r>
      <w:r w:rsidRPr="0062504A">
        <w:rPr>
          <w:b/>
          <w:bCs/>
          <w:iCs/>
          <w:lang w:val="en-MY"/>
        </w:rPr>
        <w:t>225</w:t>
      </w:r>
      <w:r w:rsidRPr="0062504A">
        <w:rPr>
          <w:iCs/>
          <w:lang w:val="en-MY"/>
        </w:rPr>
        <w:t>, 103858 (2024).</w:t>
      </w:r>
    </w:p>
    <w:p w14:paraId="0991BFFC" w14:textId="77777777" w:rsidR="0062504A" w:rsidRPr="0062504A" w:rsidRDefault="0062504A" w:rsidP="0062504A">
      <w:pPr>
        <w:pStyle w:val="Reference"/>
        <w:rPr>
          <w:iCs/>
          <w:lang w:val="en-MY"/>
        </w:rPr>
      </w:pPr>
      <w:r w:rsidRPr="0062504A">
        <w:rPr>
          <w:iCs/>
          <w:lang w:val="en-MY"/>
        </w:rPr>
        <w:t xml:space="preserve">T. Nguyen, H. Nguyen, and T. Nguyen Gia, </w:t>
      </w:r>
      <w:r w:rsidRPr="0062504A">
        <w:rPr>
          <w:i/>
          <w:iCs/>
          <w:lang w:val="en-MY"/>
        </w:rPr>
        <w:t>Journal of Network and Computer Applications</w:t>
      </w:r>
      <w:r w:rsidRPr="0062504A">
        <w:rPr>
          <w:iCs/>
          <w:lang w:val="en-MY"/>
        </w:rPr>
        <w:t xml:space="preserve"> </w:t>
      </w:r>
      <w:r w:rsidRPr="0062504A">
        <w:rPr>
          <w:b/>
          <w:bCs/>
          <w:iCs/>
          <w:lang w:val="en-MY"/>
        </w:rPr>
        <w:t>226</w:t>
      </w:r>
      <w:r w:rsidRPr="0062504A">
        <w:rPr>
          <w:iCs/>
          <w:lang w:val="en-MY"/>
        </w:rPr>
        <w:t>, 103884 (2024).</w:t>
      </w:r>
    </w:p>
    <w:p w14:paraId="377EDAC6" w14:textId="77777777" w:rsidR="0062504A" w:rsidRPr="0062504A" w:rsidRDefault="0062504A" w:rsidP="0062504A">
      <w:pPr>
        <w:pStyle w:val="Reference"/>
        <w:rPr>
          <w:iCs/>
          <w:lang w:val="en-MY"/>
        </w:rPr>
      </w:pPr>
      <w:r w:rsidRPr="0062504A">
        <w:rPr>
          <w:iCs/>
          <w:lang w:val="en-MY"/>
        </w:rPr>
        <w:t xml:space="preserve">V. K. Yadav, R. K. Yadav, S. Verma, and S. Venkatesan, </w:t>
      </w:r>
      <w:r w:rsidRPr="0062504A">
        <w:rPr>
          <w:i/>
          <w:iCs/>
          <w:lang w:val="en-MY"/>
        </w:rPr>
        <w:t>The Journal of Supercomputing</w:t>
      </w:r>
      <w:r w:rsidRPr="0062504A">
        <w:rPr>
          <w:iCs/>
          <w:lang w:val="en-MY"/>
        </w:rPr>
        <w:t xml:space="preserve"> </w:t>
      </w:r>
      <w:r w:rsidRPr="0062504A">
        <w:rPr>
          <w:b/>
          <w:bCs/>
          <w:iCs/>
          <w:lang w:val="en-MY"/>
        </w:rPr>
        <w:t>78</w:t>
      </w:r>
      <w:r w:rsidRPr="0062504A">
        <w:rPr>
          <w:iCs/>
          <w:lang w:val="en-MY"/>
        </w:rPr>
        <w:t>, 2386–2416 (2022).</w:t>
      </w:r>
    </w:p>
    <w:p w14:paraId="4DE91CCB" w14:textId="77777777" w:rsidR="002814A9" w:rsidRDefault="002814A9" w:rsidP="0062504A">
      <w:pPr>
        <w:pStyle w:val="Reference"/>
        <w:numPr>
          <w:ilvl w:val="0"/>
          <w:numId w:val="0"/>
        </w:numPr>
        <w:ind w:left="426"/>
      </w:pPr>
    </w:p>
    <w:sectPr w:rsidR="002814A9">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Emoji">
    <w:panose1 w:val="020B0502040204020203"/>
    <w:charset w:val="00"/>
    <w:family w:val="swiss"/>
    <w:pitch w:val="default"/>
    <w:sig w:usb0="00000001"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177ED07"/>
    <w:multiLevelType w:val="singleLevel"/>
    <w:tmpl w:val="C177ED07"/>
    <w:lvl w:ilvl="0">
      <w:start w:val="1"/>
      <w:numFmt w:val="decimal"/>
      <w:lvlText w:val="%1."/>
      <w:lvlJc w:val="left"/>
      <w:pPr>
        <w:tabs>
          <w:tab w:val="left" w:pos="425"/>
        </w:tabs>
        <w:ind w:left="425" w:hanging="425"/>
      </w:pPr>
      <w:rPr>
        <w:rFonts w:hint="default"/>
      </w:rPr>
    </w:lvl>
  </w:abstractNum>
  <w:abstractNum w:abstractNumId="1" w15:restartNumberingAfterBreak="0">
    <w:nsid w:val="230390BB"/>
    <w:multiLevelType w:val="singleLevel"/>
    <w:tmpl w:val="230390BB"/>
    <w:lvl w:ilvl="0">
      <w:start w:val="1"/>
      <w:numFmt w:val="decimal"/>
      <w:lvlText w:val="%1."/>
      <w:lvlJc w:val="left"/>
      <w:pPr>
        <w:tabs>
          <w:tab w:val="left" w:pos="425"/>
        </w:tabs>
        <w:ind w:left="425" w:hanging="425"/>
      </w:pPr>
      <w:rPr>
        <w:rFonts w:hint="default"/>
      </w:rPr>
    </w:lvl>
  </w:abstractNum>
  <w:abstractNum w:abstractNumId="2"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E882B6"/>
    <w:multiLevelType w:val="singleLevel"/>
    <w:tmpl w:val="51E882B6"/>
    <w:lvl w:ilvl="0">
      <w:start w:val="1"/>
      <w:numFmt w:val="decimal"/>
      <w:lvlText w:val="%1."/>
      <w:lvlJc w:val="left"/>
      <w:pPr>
        <w:tabs>
          <w:tab w:val="left" w:pos="425"/>
        </w:tabs>
        <w:ind w:left="425" w:hanging="425"/>
      </w:pPr>
      <w:rPr>
        <w:rFonts w:hint="default"/>
      </w:rPr>
    </w:lvl>
  </w:abstractNum>
  <w:abstractNum w:abstractNumId="5"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EB259B"/>
    <w:multiLevelType w:val="singleLevel"/>
    <w:tmpl w:val="75EB259B"/>
    <w:lvl w:ilvl="0">
      <w:start w:val="1"/>
      <w:numFmt w:val="decimal"/>
      <w:lvlText w:val="%1."/>
      <w:lvlJc w:val="left"/>
      <w:pPr>
        <w:tabs>
          <w:tab w:val="left" w:pos="425"/>
        </w:tabs>
        <w:ind w:left="425" w:hanging="425"/>
      </w:pPr>
      <w:rPr>
        <w:rFonts w:hint="default"/>
      </w:rPr>
    </w:lvl>
  </w:abstractNum>
  <w:num w:numId="1" w16cid:durableId="808942046">
    <w:abstractNumId w:val="3"/>
  </w:num>
  <w:num w:numId="2" w16cid:durableId="1233079306">
    <w:abstractNumId w:val="2"/>
  </w:num>
  <w:num w:numId="3" w16cid:durableId="214440130">
    <w:abstractNumId w:val="5"/>
  </w:num>
  <w:num w:numId="4" w16cid:durableId="262802671">
    <w:abstractNumId w:val="0"/>
  </w:num>
  <w:num w:numId="5" w16cid:durableId="1096635491">
    <w:abstractNumId w:val="6"/>
  </w:num>
  <w:num w:numId="6" w16cid:durableId="1150638761">
    <w:abstractNumId w:val="4"/>
  </w:num>
  <w:num w:numId="7" w16cid:durableId="1658336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drawingGridHorizontalOrigin w:val="1800"/>
  <w:drawingGridVerticalOrigin w:val="144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MDc0s7A0tjAwsTQ1sDBX0lEKTi0uzszPAykwrAUA75wDPCwAAAA="/>
  </w:docVars>
  <w:rsids>
    <w:rsidRoot w:val="00C14B14"/>
    <w:rsid w:val="00003D7C"/>
    <w:rsid w:val="00014140"/>
    <w:rsid w:val="00027428"/>
    <w:rsid w:val="00031EC9"/>
    <w:rsid w:val="00066FED"/>
    <w:rsid w:val="00075EA6"/>
    <w:rsid w:val="0007709F"/>
    <w:rsid w:val="00086F62"/>
    <w:rsid w:val="00090674"/>
    <w:rsid w:val="0009320B"/>
    <w:rsid w:val="00096AE0"/>
    <w:rsid w:val="000A0A5A"/>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14A9"/>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3657"/>
    <w:rsid w:val="003E7C74"/>
    <w:rsid w:val="003F31C6"/>
    <w:rsid w:val="0040225B"/>
    <w:rsid w:val="00402DA2"/>
    <w:rsid w:val="00425AC2"/>
    <w:rsid w:val="0044771F"/>
    <w:rsid w:val="004B151D"/>
    <w:rsid w:val="004C7243"/>
    <w:rsid w:val="004E21DE"/>
    <w:rsid w:val="004E3C57"/>
    <w:rsid w:val="004E3CB2"/>
    <w:rsid w:val="0050448C"/>
    <w:rsid w:val="00525813"/>
    <w:rsid w:val="0053513F"/>
    <w:rsid w:val="00574405"/>
    <w:rsid w:val="005854B0"/>
    <w:rsid w:val="005A0E21"/>
    <w:rsid w:val="005B3A34"/>
    <w:rsid w:val="005D49AF"/>
    <w:rsid w:val="005E415C"/>
    <w:rsid w:val="005E6DCE"/>
    <w:rsid w:val="005E71ED"/>
    <w:rsid w:val="005E7946"/>
    <w:rsid w:val="005F7475"/>
    <w:rsid w:val="00611299"/>
    <w:rsid w:val="00613B4D"/>
    <w:rsid w:val="00616365"/>
    <w:rsid w:val="00616F3B"/>
    <w:rsid w:val="006249A7"/>
    <w:rsid w:val="0062504A"/>
    <w:rsid w:val="0064225B"/>
    <w:rsid w:val="006642A7"/>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2528"/>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261A"/>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87E2A"/>
    <w:rsid w:val="00DB0C43"/>
    <w:rsid w:val="00DE3354"/>
    <w:rsid w:val="00DF7DCD"/>
    <w:rsid w:val="00E10E23"/>
    <w:rsid w:val="00E45D87"/>
    <w:rsid w:val="00E50B7D"/>
    <w:rsid w:val="00E904A1"/>
    <w:rsid w:val="00EB7D28"/>
    <w:rsid w:val="00EC0D0C"/>
    <w:rsid w:val="00ED4A2C"/>
    <w:rsid w:val="00EF6940"/>
    <w:rsid w:val="00F2044A"/>
    <w:rsid w:val="00F20BFC"/>
    <w:rsid w:val="00F24D5F"/>
    <w:rsid w:val="00F726C3"/>
    <w:rsid w:val="00F820CA"/>
    <w:rsid w:val="00F8554C"/>
    <w:rsid w:val="00F95F82"/>
    <w:rsid w:val="00F97A90"/>
    <w:rsid w:val="00FC2F35"/>
    <w:rsid w:val="00FC3FD7"/>
    <w:rsid w:val="00FD1FC6"/>
    <w:rsid w:val="00FE5869"/>
    <w:rsid w:val="076751C0"/>
    <w:rsid w:val="0B1E8874"/>
    <w:rsid w:val="12AB26F7"/>
    <w:rsid w:val="13D77BE7"/>
    <w:rsid w:val="202C13FB"/>
    <w:rsid w:val="22257E58"/>
    <w:rsid w:val="2BC47CD0"/>
    <w:rsid w:val="2F830975"/>
    <w:rsid w:val="33AB50E1"/>
    <w:rsid w:val="35AA111A"/>
    <w:rsid w:val="48BC72E5"/>
    <w:rsid w:val="4A9FEF8C"/>
    <w:rsid w:val="57365B08"/>
    <w:rsid w:val="633A7680"/>
    <w:rsid w:val="6E6C10F3"/>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0E3D55"/>
  <w15:docId w15:val="{D97ABDED-091D-4A9A-ACF2-001424B5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MY" w:eastAsia="zh-CN"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pPr>
      <w:ind w:firstLine="284"/>
      <w:jc w:val="both"/>
    </w:pPr>
    <w:rPr>
      <w:sz w:val="20"/>
    </w:rPr>
  </w:style>
  <w:style w:type="paragraph" w:styleId="BalloonText">
    <w:name w:val="Balloon Text"/>
    <w:basedOn w:val="Normal"/>
    <w:link w:val="BalloonTextChar"/>
    <w:rPr>
      <w:rFonts w:ascii="Tahoma" w:hAnsi="Tahoma" w:cs="Tahoma"/>
      <w:sz w:val="16"/>
      <w:szCs w:val="16"/>
    </w:rPr>
  </w:style>
  <w:style w:type="paragraph" w:styleId="BodyText">
    <w:name w:val="Body Text"/>
    <w:basedOn w:val="Normal"/>
    <w:semiHidden/>
    <w:qFormat/>
    <w:rPr>
      <w:sz w:val="19"/>
      <w:szCs w:val="19"/>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rPr>
      <w:sz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character" w:styleId="FootnoteReference">
    <w:name w:val="footnote reference"/>
    <w:semiHidden/>
    <w:rPr>
      <w:vertAlign w:val="superscript"/>
    </w:rPr>
  </w:style>
  <w:style w:type="paragraph" w:styleId="FootnoteText">
    <w:name w:val="footnote text"/>
    <w:basedOn w:val="Normal"/>
    <w:semiHidden/>
    <w:rPr>
      <w:sz w:val="16"/>
    </w:rPr>
  </w:style>
  <w:style w:type="character" w:styleId="Hyperlink">
    <w:name w:val="Hyperlink"/>
    <w:rPr>
      <w:color w:val="0000FF"/>
      <w:u w:val="single"/>
    </w:rPr>
  </w:style>
  <w:style w:type="paragraph" w:styleId="NormalWeb">
    <w:name w:val="Normal (Web)"/>
    <w:basedOn w:val="Normal"/>
    <w:uiPriority w:val="99"/>
    <w:unhideWhenUsed/>
    <w:qFormat/>
    <w:pPr>
      <w:spacing w:before="100" w:beforeAutospacing="1" w:after="100" w:afterAutospacing="1"/>
    </w:pPr>
    <w:rPr>
      <w:szCs w:val="24"/>
      <w:lang w:val="en-GB" w:eastAsia="en-GB"/>
    </w:rPr>
  </w:style>
  <w:style w:type="character" w:styleId="Strong">
    <w:name w:val="Strong"/>
    <w:basedOn w:val="DefaultParagraphFont"/>
    <w:uiPriority w:val="22"/>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qFormat/>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qFormat/>
    <w:pPr>
      <w:spacing w:before="360" w:after="360"/>
      <w:ind w:left="289" w:right="289"/>
      <w:jc w:val="both"/>
    </w:pPr>
    <w:rPr>
      <w:sz w:val="18"/>
    </w:rPr>
  </w:style>
  <w:style w:type="paragraph" w:customStyle="1" w:styleId="Reference">
    <w:name w:val="Reference"/>
    <w:basedOn w:val="Paragraph"/>
    <w:qFormat/>
    <w:pPr>
      <w:numPr>
        <w:numId w:val="1"/>
      </w:numPr>
      <w:ind w:left="426" w:hanging="426"/>
    </w:pPr>
  </w:style>
  <w:style w:type="paragraph" w:customStyle="1" w:styleId="FigureCaption">
    <w:name w:val="Figure Caption"/>
    <w:next w:val="Paragraph"/>
    <w:pPr>
      <w:spacing w:before="120"/>
      <w:jc w:val="center"/>
    </w:pPr>
    <w:rPr>
      <w:sz w:val="18"/>
      <w:lang w:val="en-US"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character" w:customStyle="1" w:styleId="BalloonTextChar">
    <w:name w:val="Balloon Text Char"/>
    <w:basedOn w:val="DefaultParagraphFont"/>
    <w:link w:val="BalloonText"/>
    <w:rPr>
      <w:rFonts w:ascii="Tahoma" w:hAnsi="Tahoma" w:cs="Tahoma"/>
      <w:sz w:val="16"/>
      <w:szCs w:val="16"/>
      <w:lang w:val="en-US" w:eastAsia="en-US"/>
    </w:rPr>
  </w:style>
  <w:style w:type="paragraph" w:customStyle="1" w:styleId="Paragraphbulleted">
    <w:name w:val="Paragraph (bulleted)"/>
    <w:basedOn w:val="Paragraph"/>
    <w:pPr>
      <w:numPr>
        <w:numId w:val="2"/>
      </w:numPr>
      <w:ind w:left="641" w:hanging="357"/>
    </w:pPr>
  </w:style>
  <w:style w:type="paragraph" w:customStyle="1" w:styleId="AuthorEmail">
    <w:name w:val="Author Email"/>
    <w:basedOn w:val="Normal"/>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lang w:val="en-US" w:eastAsia="en-US"/>
    </w:rPr>
  </w:style>
  <w:style w:type="character" w:customStyle="1" w:styleId="UnresolvedMention1">
    <w:name w:val="Unresolved Mention1"/>
    <w:basedOn w:val="DefaultParagraphFont"/>
    <w:uiPriority w:val="99"/>
    <w:semiHidden/>
    <w:unhideWhenUsed/>
    <w:qFormat/>
    <w:rPr>
      <w:color w:val="808080"/>
      <w:shd w:val="clear" w:color="auto" w:fill="E6E6E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semiHidden/>
    <w:qFormat/>
    <w:rPr>
      <w:lang w:val="en-US" w:eastAsia="en-US"/>
    </w:rPr>
  </w:style>
  <w:style w:type="character" w:customStyle="1" w:styleId="CommentSubjectChar">
    <w:name w:val="Comment Subject Char"/>
    <w:basedOn w:val="CommentTextChar"/>
    <w:link w:val="CommentSubject"/>
    <w:semiHidden/>
    <w:qFormat/>
    <w:rPr>
      <w:b/>
      <w:bCs/>
      <w:lang w:val="en-US" w:eastAsia="en-US"/>
    </w:rPr>
  </w:style>
  <w:style w:type="paragraph" w:customStyle="1" w:styleId="TableText">
    <w:name w:val="Table Text"/>
    <w:basedOn w:val="Normal"/>
    <w:semiHidden/>
    <w:qFormat/>
    <w:rPr>
      <w:sz w:val="17"/>
      <w:szCs w:val="17"/>
    </w:rPr>
  </w:style>
  <w:style w:type="table" w:customStyle="1" w:styleId="TableNormal1">
    <w:name w:val="Table Normal1"/>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8</TotalTime>
  <Pages>7</Pages>
  <Words>3158</Words>
  <Characters>19207</Characters>
  <Application>Microsoft Office Word</Application>
  <DocSecurity>0</DocSecurity>
  <Lines>369</Lines>
  <Paragraphs>232</Paragraphs>
  <ScaleCrop>false</ScaleCrop>
  <Company>PPI</Company>
  <LinksUpToDate>false</LinksUpToDate>
  <CharactersWithSpaces>22133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6</cp:revision>
  <cp:lastPrinted>2011-03-03T08:29:00Z</cp:lastPrinted>
  <dcterms:created xsi:type="dcterms:W3CDTF">2023-09-01T14:34:00Z</dcterms:created>
  <dcterms:modified xsi:type="dcterms:W3CDTF">2025-11-09T13:40:00Z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2057-12.2.0.23149</vt:lpwstr>
  </property>
  <property fmtid="{D5CDD505-2E9C-101B-9397-08002B2CF9AE}" pid="4" name="ICV">
    <vt:lpwstr>F1F51C0FD0C94840862CCD42CB7410C4_13</vt:lpwstr>
  </property>
  <property fmtid="{D5CDD505-2E9C-101B-9397-08002B2CF9AE}" pid="5" name="GrammarlyDocumentId">
    <vt:lpwstr>eb8d198d-4969-4587-ab85-e24840705430</vt:lpwstr>
  </property>
</Properties>
</file>